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2560F" w14:textId="4B53C10D" w:rsidR="00F62643" w:rsidRPr="00E13D0F" w:rsidRDefault="00086FB8" w:rsidP="00F62643">
      <w:pPr>
        <w:rPr>
          <w:rFonts w:eastAsia="Times New Roman" w:cstheme="minorHAnsi"/>
          <w:b/>
          <w:bCs/>
          <w:color w:val="000000"/>
          <w:sz w:val="40"/>
          <w:szCs w:val="40"/>
        </w:rPr>
      </w:pPr>
      <w:r w:rsidRPr="00E13D0F">
        <w:rPr>
          <w:rFonts w:ascii="Times New Roman" w:eastAsia="Times New Roman" w:hAnsi="Times New Roman" w:cs="Times New Roman"/>
          <w:b/>
          <w:bCs/>
          <w:i/>
          <w:iCs/>
          <w:noProof/>
          <w:color w:val="3B3837" w:themeColor="text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BE7622" wp14:editId="116A6420">
                <wp:simplePos x="0" y="0"/>
                <wp:positionH relativeFrom="column">
                  <wp:posOffset>4017010</wp:posOffset>
                </wp:positionH>
                <wp:positionV relativeFrom="paragraph">
                  <wp:posOffset>28372</wp:posOffset>
                </wp:positionV>
                <wp:extent cx="2191385" cy="1692910"/>
                <wp:effectExtent l="0" t="0" r="5715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1385" cy="169291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7F4E7F" w14:textId="53E8D0CD" w:rsidR="00E13D0F" w:rsidRPr="00676B53" w:rsidRDefault="00E13D0F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676B53">
                              <w:rPr>
                                <w:b/>
                                <w:bCs/>
                                <w:color w:val="FFFFFF" w:themeColor="background1"/>
                                <w:u w:val="single"/>
                              </w:rPr>
                              <w:t>Step 1:</w:t>
                            </w:r>
                            <w:r w:rsidRPr="00676B53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602F98" w:rsidRPr="00676B53">
                              <w:rPr>
                                <w:color w:val="FFFFFF" w:themeColor="background1"/>
                              </w:rPr>
                              <w:t>Identify problems you are trying to solve</w:t>
                            </w:r>
                            <w:r w:rsidR="00676B53">
                              <w:rPr>
                                <w:color w:val="FFFFFF" w:themeColor="background1"/>
                              </w:rPr>
                              <w:t xml:space="preserve"> using a data</w:t>
                            </w:r>
                            <w:r w:rsidR="0024335A" w:rsidRPr="00676B53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676B53">
                              <w:rPr>
                                <w:color w:val="FFFFFF" w:themeColor="background1"/>
                              </w:rPr>
                              <w:t>system</w:t>
                            </w:r>
                          </w:p>
                          <w:p w14:paraId="5CF117ED" w14:textId="77777777" w:rsidR="00E13D0F" w:rsidRPr="00676B53" w:rsidRDefault="00E13D0F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50A0AE5C" w14:textId="228431A8" w:rsidR="00481D8F" w:rsidRPr="00676B53" w:rsidRDefault="00481D8F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676B53">
                              <w:rPr>
                                <w:b/>
                                <w:bCs/>
                                <w:color w:val="FFFFFF" w:themeColor="background1"/>
                                <w:u w:val="single"/>
                              </w:rPr>
                              <w:t xml:space="preserve">Step </w:t>
                            </w:r>
                            <w:r w:rsidR="00E13D0F" w:rsidRPr="00676B53">
                              <w:rPr>
                                <w:b/>
                                <w:bCs/>
                                <w:color w:val="FFFFFF" w:themeColor="background1"/>
                                <w:u w:val="single"/>
                              </w:rPr>
                              <w:t>2</w:t>
                            </w:r>
                            <w:r w:rsidRPr="00676B53">
                              <w:rPr>
                                <w:b/>
                                <w:bCs/>
                                <w:color w:val="FFFFFF" w:themeColor="background1"/>
                                <w:u w:val="single"/>
                              </w:rPr>
                              <w:t>:</w:t>
                            </w:r>
                            <w:r w:rsidRPr="00676B53">
                              <w:rPr>
                                <w:color w:val="FFFFFF" w:themeColor="background1"/>
                              </w:rPr>
                              <w:t xml:space="preserve"> Identify </w:t>
                            </w:r>
                            <w:r w:rsidR="00075A79" w:rsidRPr="00676B53">
                              <w:rPr>
                                <w:color w:val="FFFFFF" w:themeColor="background1"/>
                              </w:rPr>
                              <w:t xml:space="preserve">and collect </w:t>
                            </w:r>
                            <w:r w:rsidRPr="00676B53">
                              <w:rPr>
                                <w:color w:val="FFFFFF" w:themeColor="background1"/>
                              </w:rPr>
                              <w:t xml:space="preserve">data </w:t>
                            </w:r>
                          </w:p>
                          <w:p w14:paraId="6CBDCE3E" w14:textId="489DFF02" w:rsidR="00481D8F" w:rsidRPr="00676B53" w:rsidRDefault="00481D8F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227324B3" w14:textId="17D21FD4" w:rsidR="00481D8F" w:rsidRPr="00676B53" w:rsidRDefault="00481D8F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676B53">
                              <w:rPr>
                                <w:b/>
                                <w:bCs/>
                                <w:color w:val="FFFFFF" w:themeColor="background1"/>
                                <w:u w:val="single"/>
                              </w:rPr>
                              <w:t xml:space="preserve">Step </w:t>
                            </w:r>
                            <w:r w:rsidR="00075A79" w:rsidRPr="00676B53">
                              <w:rPr>
                                <w:b/>
                                <w:bCs/>
                                <w:color w:val="FFFFFF" w:themeColor="background1"/>
                                <w:u w:val="single"/>
                              </w:rPr>
                              <w:t>3</w:t>
                            </w:r>
                            <w:r w:rsidRPr="00676B53">
                              <w:rPr>
                                <w:b/>
                                <w:bCs/>
                                <w:color w:val="FFFFFF" w:themeColor="background1"/>
                                <w:u w:val="single"/>
                              </w:rPr>
                              <w:t>:</w:t>
                            </w:r>
                            <w:r w:rsidRPr="00676B53">
                              <w:rPr>
                                <w:color w:val="FFFFFF" w:themeColor="background1"/>
                              </w:rPr>
                              <w:t xml:space="preserve"> Set up the </w:t>
                            </w:r>
                            <w:r w:rsidR="00FD38F4" w:rsidRPr="00676B53">
                              <w:rPr>
                                <w:color w:val="FFFFFF" w:themeColor="background1"/>
                              </w:rPr>
                              <w:t xml:space="preserve">most efficient and sustainable </w:t>
                            </w:r>
                            <w:r w:rsidRPr="00676B53">
                              <w:rPr>
                                <w:color w:val="FFFFFF" w:themeColor="background1"/>
                              </w:rPr>
                              <w:t>infrastructure</w:t>
                            </w:r>
                            <w:r w:rsidR="00EF7C68" w:rsidRPr="00676B53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14:paraId="4104B0E8" w14:textId="77777777" w:rsidR="00481D8F" w:rsidRPr="00676B53" w:rsidRDefault="00481D8F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BE76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6.3pt;margin-top:2.25pt;width:172.55pt;height:13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" fillcolor="#068487 [3204]" stroked="f" strokeweight=".5pt">
                <v:textbox>
                  <w:txbxContent>
                    <w:p w14:paraId="437F4E7F" w14:textId="53E8D0CD" w:rsidR="00E13D0F" w:rsidRPr="00676B53" w:rsidRDefault="00E13D0F">
                      <w:pPr>
                        <w:rPr>
                          <w:color w:val="FFFFFF" w:themeColor="background1"/>
                        </w:rPr>
                      </w:pPr>
                      <w:r w:rsidRPr="00676B53">
                        <w:rPr>
                          <w:b/>
                          <w:bCs/>
                          <w:color w:val="FFFFFF" w:themeColor="background1"/>
                          <w:u w:val="single"/>
                        </w:rPr>
                        <w:t>Step 1:</w:t>
                      </w:r>
                      <w:r w:rsidRPr="00676B53">
                        <w:rPr>
                          <w:color w:val="FFFFFF" w:themeColor="background1"/>
                        </w:rPr>
                        <w:t xml:space="preserve"> </w:t>
                      </w:r>
                      <w:r w:rsidR="00602F98" w:rsidRPr="00676B53">
                        <w:rPr>
                          <w:color w:val="FFFFFF" w:themeColor="background1"/>
                        </w:rPr>
                        <w:t>Identify problems you are trying to solve</w:t>
                      </w:r>
                      <w:r w:rsidR="00676B53">
                        <w:rPr>
                          <w:color w:val="FFFFFF" w:themeColor="background1"/>
                        </w:rPr>
                        <w:t xml:space="preserve"> using a data</w:t>
                      </w:r>
                      <w:r w:rsidR="0024335A" w:rsidRPr="00676B53">
                        <w:rPr>
                          <w:color w:val="FFFFFF" w:themeColor="background1"/>
                        </w:rPr>
                        <w:t xml:space="preserve"> </w:t>
                      </w:r>
                      <w:r w:rsidR="00676B53">
                        <w:rPr>
                          <w:color w:val="FFFFFF" w:themeColor="background1"/>
                        </w:rPr>
                        <w:t>system</w:t>
                      </w:r>
                    </w:p>
                    <w:p w14:paraId="5CF117ED" w14:textId="77777777" w:rsidR="00E13D0F" w:rsidRPr="00676B53" w:rsidRDefault="00E13D0F">
                      <w:pPr>
                        <w:rPr>
                          <w:color w:val="FFFFFF" w:themeColor="background1"/>
                        </w:rPr>
                      </w:pPr>
                    </w:p>
                    <w:p w14:paraId="50A0AE5C" w14:textId="228431A8" w:rsidR="00481D8F" w:rsidRPr="00676B53" w:rsidRDefault="00481D8F">
                      <w:pPr>
                        <w:rPr>
                          <w:color w:val="FFFFFF" w:themeColor="background1"/>
                        </w:rPr>
                      </w:pPr>
                      <w:r w:rsidRPr="00676B53">
                        <w:rPr>
                          <w:b/>
                          <w:bCs/>
                          <w:color w:val="FFFFFF" w:themeColor="background1"/>
                          <w:u w:val="single"/>
                        </w:rPr>
                        <w:t xml:space="preserve">Step </w:t>
                      </w:r>
                      <w:r w:rsidR="00E13D0F" w:rsidRPr="00676B53">
                        <w:rPr>
                          <w:b/>
                          <w:bCs/>
                          <w:color w:val="FFFFFF" w:themeColor="background1"/>
                          <w:u w:val="single"/>
                        </w:rPr>
                        <w:t>2</w:t>
                      </w:r>
                      <w:r w:rsidRPr="00676B53">
                        <w:rPr>
                          <w:b/>
                          <w:bCs/>
                          <w:color w:val="FFFFFF" w:themeColor="background1"/>
                          <w:u w:val="single"/>
                        </w:rPr>
                        <w:t>:</w:t>
                      </w:r>
                      <w:r w:rsidRPr="00676B53">
                        <w:rPr>
                          <w:color w:val="FFFFFF" w:themeColor="background1"/>
                        </w:rPr>
                        <w:t xml:space="preserve"> Identify </w:t>
                      </w:r>
                      <w:r w:rsidR="00075A79" w:rsidRPr="00676B53">
                        <w:rPr>
                          <w:color w:val="FFFFFF" w:themeColor="background1"/>
                        </w:rPr>
                        <w:t xml:space="preserve">and collect </w:t>
                      </w:r>
                      <w:r w:rsidRPr="00676B53">
                        <w:rPr>
                          <w:color w:val="FFFFFF" w:themeColor="background1"/>
                        </w:rPr>
                        <w:t xml:space="preserve">data </w:t>
                      </w:r>
                    </w:p>
                    <w:p w14:paraId="6CBDCE3E" w14:textId="489DFF02" w:rsidR="00481D8F" w:rsidRPr="00676B53" w:rsidRDefault="00481D8F">
                      <w:pPr>
                        <w:rPr>
                          <w:color w:val="FFFFFF" w:themeColor="background1"/>
                        </w:rPr>
                      </w:pPr>
                    </w:p>
                    <w:p w14:paraId="227324B3" w14:textId="17D21FD4" w:rsidR="00481D8F" w:rsidRPr="00676B53" w:rsidRDefault="00481D8F">
                      <w:pPr>
                        <w:rPr>
                          <w:color w:val="FFFFFF" w:themeColor="background1"/>
                        </w:rPr>
                      </w:pPr>
                      <w:r w:rsidRPr="00676B53">
                        <w:rPr>
                          <w:b/>
                          <w:bCs/>
                          <w:color w:val="FFFFFF" w:themeColor="background1"/>
                          <w:u w:val="single"/>
                        </w:rPr>
                        <w:t xml:space="preserve">Step </w:t>
                      </w:r>
                      <w:r w:rsidR="00075A79" w:rsidRPr="00676B53">
                        <w:rPr>
                          <w:b/>
                          <w:bCs/>
                          <w:color w:val="FFFFFF" w:themeColor="background1"/>
                          <w:u w:val="single"/>
                        </w:rPr>
                        <w:t>3</w:t>
                      </w:r>
                      <w:r w:rsidRPr="00676B53">
                        <w:rPr>
                          <w:b/>
                          <w:bCs/>
                          <w:color w:val="FFFFFF" w:themeColor="background1"/>
                          <w:u w:val="single"/>
                        </w:rPr>
                        <w:t>:</w:t>
                      </w:r>
                      <w:r w:rsidRPr="00676B53">
                        <w:rPr>
                          <w:color w:val="FFFFFF" w:themeColor="background1"/>
                        </w:rPr>
                        <w:t xml:space="preserve"> Set up the </w:t>
                      </w:r>
                      <w:r w:rsidR="00FD38F4" w:rsidRPr="00676B53">
                        <w:rPr>
                          <w:color w:val="FFFFFF" w:themeColor="background1"/>
                        </w:rPr>
                        <w:t xml:space="preserve">most efficient and sustainable </w:t>
                      </w:r>
                      <w:r w:rsidRPr="00676B53">
                        <w:rPr>
                          <w:color w:val="FFFFFF" w:themeColor="background1"/>
                        </w:rPr>
                        <w:t>infrastructure</w:t>
                      </w:r>
                      <w:r w:rsidR="00EF7C68" w:rsidRPr="00676B53">
                        <w:rPr>
                          <w:color w:val="FFFFFF" w:themeColor="background1"/>
                        </w:rPr>
                        <w:t xml:space="preserve"> </w:t>
                      </w:r>
                    </w:p>
                    <w:p w14:paraId="4104B0E8" w14:textId="77777777" w:rsidR="00481D8F" w:rsidRPr="00676B53" w:rsidRDefault="00481D8F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62643" w:rsidRPr="00F62643">
        <w:rPr>
          <w:rFonts w:eastAsia="Times New Roman" w:cstheme="minorHAnsi"/>
          <w:b/>
          <w:bCs/>
          <w:color w:val="000000"/>
          <w:sz w:val="40"/>
          <w:szCs w:val="40"/>
        </w:rPr>
        <w:t>Develop a leadership tracking system to inform all leadership work</w:t>
      </w:r>
    </w:p>
    <w:p w14:paraId="26067EE4" w14:textId="3AF45AFF" w:rsidR="00F62643" w:rsidRDefault="00F62643" w:rsidP="00F62643">
      <w:pPr>
        <w:rPr>
          <w:rFonts w:ascii="Times New Roman" w:eastAsia="Times New Roman" w:hAnsi="Times New Roman" w:cs="Times New Roman"/>
        </w:rPr>
      </w:pPr>
    </w:p>
    <w:p w14:paraId="4F5D1194" w14:textId="30FEBBE5" w:rsidR="00F62643" w:rsidRPr="00E13D0F" w:rsidRDefault="00E13D0F" w:rsidP="00F62643">
      <w:pPr>
        <w:rPr>
          <w:rFonts w:eastAsia="Times New Roman" w:cstheme="minorHAnsi"/>
          <w:b/>
          <w:bCs/>
          <w:i/>
          <w:iCs/>
          <w:sz w:val="28"/>
          <w:szCs w:val="28"/>
        </w:rPr>
      </w:pPr>
      <w:r w:rsidRPr="00E13D0F">
        <w:rPr>
          <w:rFonts w:eastAsia="Times New Roman" w:cstheme="minorHAnsi"/>
          <w:b/>
          <w:bCs/>
          <w:i/>
          <w:iCs/>
          <w:color w:val="3B3837" w:themeColor="text2"/>
          <w:sz w:val="28"/>
          <w:szCs w:val="28"/>
        </w:rPr>
        <w:t>Wh</w:t>
      </w:r>
      <w:r w:rsidR="00481D8F" w:rsidRPr="00E13D0F">
        <w:rPr>
          <w:rFonts w:eastAsia="Times New Roman" w:cstheme="minorHAnsi"/>
          <w:b/>
          <w:bCs/>
          <w:i/>
          <w:iCs/>
          <w:color w:val="3B3837" w:themeColor="text2"/>
          <w:sz w:val="28"/>
          <w:szCs w:val="28"/>
        </w:rPr>
        <w:t>at is the goal?</w:t>
      </w:r>
    </w:p>
    <w:p w14:paraId="45DEA98B" w14:textId="5D40E383" w:rsidR="00A10986" w:rsidRDefault="00FD38F4" w:rsidP="00A10986">
      <w:pPr>
        <w:rPr>
          <w:rFonts w:eastAsia="Times New Roman" w:cstheme="minorHAnsi"/>
        </w:rPr>
      </w:pPr>
      <w:r>
        <w:rPr>
          <w:rFonts w:eastAsia="Times New Roman" w:cstheme="minorHAnsi"/>
        </w:rPr>
        <w:t xml:space="preserve">The goal </w:t>
      </w:r>
      <w:r w:rsidR="00531B83">
        <w:rPr>
          <w:rFonts w:eastAsia="Times New Roman" w:cstheme="minorHAnsi"/>
        </w:rPr>
        <w:t>of a leadership tracking system is</w:t>
      </w:r>
      <w:r>
        <w:rPr>
          <w:rFonts w:eastAsia="Times New Roman" w:cstheme="minorHAnsi"/>
        </w:rPr>
        <w:t xml:space="preserve"> to have</w:t>
      </w:r>
      <w:r w:rsidR="00305F6B">
        <w:rPr>
          <w:rFonts w:eastAsia="Times New Roman" w:cstheme="minorHAnsi"/>
        </w:rPr>
        <w:t xml:space="preserve"> a one-stop shop for data pertaining to aspiring and </w:t>
      </w:r>
      <w:r w:rsidR="00DA501D">
        <w:rPr>
          <w:rFonts w:eastAsia="Times New Roman" w:cstheme="minorHAnsi"/>
        </w:rPr>
        <w:t xml:space="preserve">current </w:t>
      </w:r>
      <w:r w:rsidR="00305F6B">
        <w:rPr>
          <w:rFonts w:eastAsia="Times New Roman" w:cstheme="minorHAnsi"/>
        </w:rPr>
        <w:t>principals that allows district leaders</w:t>
      </w:r>
      <w:r w:rsidR="00DA501D">
        <w:rPr>
          <w:rFonts w:eastAsia="Times New Roman" w:cstheme="minorHAnsi"/>
        </w:rPr>
        <w:t xml:space="preserve"> </w:t>
      </w:r>
      <w:r w:rsidR="00A10986">
        <w:rPr>
          <w:rFonts w:eastAsia="Times New Roman" w:cstheme="minorHAnsi"/>
        </w:rPr>
        <w:t>to quickly identify trends, gaps, and needs in the overall leadership pool</w:t>
      </w:r>
      <w:r w:rsidR="00531B83">
        <w:rPr>
          <w:rFonts w:eastAsia="Times New Roman" w:cstheme="minorHAnsi"/>
        </w:rPr>
        <w:t>. T</w:t>
      </w:r>
      <w:r>
        <w:rPr>
          <w:rFonts w:eastAsia="Times New Roman" w:cstheme="minorHAnsi"/>
        </w:rPr>
        <w:t>he tool is used</w:t>
      </w:r>
      <w:r w:rsidR="00A10986">
        <w:rPr>
          <w:rFonts w:eastAsia="Times New Roman" w:cstheme="minorHAnsi"/>
        </w:rPr>
        <w:t xml:space="preserve"> to inform decisions about succession planning, recruitment, selection, and</w:t>
      </w:r>
      <w:r w:rsidR="00676B53">
        <w:rPr>
          <w:rFonts w:eastAsia="Times New Roman" w:cstheme="minorHAnsi"/>
        </w:rPr>
        <w:t xml:space="preserve"> </w:t>
      </w:r>
      <w:r w:rsidR="00A10986">
        <w:rPr>
          <w:rFonts w:eastAsia="Times New Roman" w:cstheme="minorHAnsi"/>
        </w:rPr>
        <w:t>development</w:t>
      </w:r>
      <w:r w:rsidR="00DA501D">
        <w:rPr>
          <w:rFonts w:eastAsia="Times New Roman" w:cstheme="minorHAnsi"/>
        </w:rPr>
        <w:t>.</w:t>
      </w:r>
    </w:p>
    <w:p w14:paraId="34BBEFDF" w14:textId="77777777" w:rsidR="0024335A" w:rsidRDefault="0024335A" w:rsidP="00F62643">
      <w:pPr>
        <w:rPr>
          <w:rFonts w:eastAsia="Times New Roman" w:cstheme="minorHAnsi"/>
        </w:rPr>
      </w:pPr>
    </w:p>
    <w:p w14:paraId="20D69D40" w14:textId="24B08575" w:rsidR="00481D8F" w:rsidRPr="00E13D0F" w:rsidRDefault="00481D8F" w:rsidP="00F62643">
      <w:pPr>
        <w:rPr>
          <w:rFonts w:eastAsia="Times New Roman" w:cstheme="minorHAnsi"/>
          <w:b/>
          <w:bCs/>
          <w:i/>
          <w:iCs/>
          <w:color w:val="3B3837" w:themeColor="text2"/>
          <w:sz w:val="28"/>
          <w:szCs w:val="28"/>
        </w:rPr>
      </w:pPr>
      <w:r w:rsidRPr="00E13D0F">
        <w:rPr>
          <w:rFonts w:eastAsia="Times New Roman" w:cstheme="minorHAnsi"/>
          <w:b/>
          <w:bCs/>
          <w:i/>
          <w:iCs/>
          <w:color w:val="3B3837" w:themeColor="text2"/>
          <w:sz w:val="28"/>
          <w:szCs w:val="28"/>
        </w:rPr>
        <w:t>Why is it important?</w:t>
      </w:r>
    </w:p>
    <w:p w14:paraId="755E6C80" w14:textId="49FCAA07" w:rsidR="00481D8F" w:rsidRDefault="00FD38F4" w:rsidP="00F62643">
      <w:pPr>
        <w:rPr>
          <w:rFonts w:eastAsia="Times New Roman" w:cstheme="minorHAnsi"/>
        </w:rPr>
      </w:pPr>
      <w:r>
        <w:rPr>
          <w:rFonts w:eastAsia="Times New Roman" w:cstheme="minorHAnsi"/>
        </w:rPr>
        <w:t xml:space="preserve">An analysis of MNPS principal data illustrates </w:t>
      </w:r>
      <w:r w:rsidR="00A10986">
        <w:rPr>
          <w:rFonts w:eastAsia="Times New Roman" w:cstheme="minorHAnsi"/>
        </w:rPr>
        <w:t xml:space="preserve">an opportunity </w:t>
      </w:r>
      <w:r>
        <w:rPr>
          <w:rFonts w:eastAsia="Times New Roman" w:cstheme="minorHAnsi"/>
        </w:rPr>
        <w:t>for the district to improve its use of</w:t>
      </w:r>
      <w:r w:rsidR="00A10986">
        <w:rPr>
          <w:rFonts w:eastAsia="Times New Roman" w:cstheme="minorHAnsi"/>
        </w:rPr>
        <w:t xml:space="preserve"> data to inform district decision-making:</w:t>
      </w:r>
    </w:p>
    <w:p w14:paraId="0E3DE1CB" w14:textId="7D13AD79" w:rsidR="00A10986" w:rsidRDefault="00A10986" w:rsidP="00A10986">
      <w:pPr>
        <w:pStyle w:val="ListParagraph"/>
        <w:numPr>
          <w:ilvl w:val="0"/>
          <w:numId w:val="36"/>
        </w:numPr>
        <w:rPr>
          <w:rFonts w:eastAsia="Times New Roman" w:cstheme="minorHAnsi"/>
        </w:rPr>
      </w:pPr>
      <w:r>
        <w:rPr>
          <w:rFonts w:eastAsia="Times New Roman" w:cstheme="minorHAnsi"/>
        </w:rPr>
        <w:t>High-poverty school have a much higher proportion of first-year principals</w:t>
      </w:r>
    </w:p>
    <w:p w14:paraId="70B16DE6" w14:textId="76F3007A" w:rsidR="00A10986" w:rsidRDefault="00A10986" w:rsidP="00A10986">
      <w:pPr>
        <w:pStyle w:val="ListParagraph"/>
        <w:numPr>
          <w:ilvl w:val="0"/>
          <w:numId w:val="36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Leadership effectiveness measures seem to vary </w:t>
      </w:r>
      <w:r w:rsidR="00305F6B">
        <w:rPr>
          <w:rFonts w:eastAsia="Times New Roman" w:cstheme="minorHAnsi"/>
        </w:rPr>
        <w:t>across clusters</w:t>
      </w:r>
    </w:p>
    <w:p w14:paraId="264B2E20" w14:textId="63663C88" w:rsidR="00305F6B" w:rsidRDefault="00305F6B" w:rsidP="00A10986">
      <w:pPr>
        <w:pStyle w:val="ListParagraph"/>
        <w:numPr>
          <w:ilvl w:val="0"/>
          <w:numId w:val="36"/>
        </w:numPr>
        <w:rPr>
          <w:rFonts w:eastAsia="Times New Roman" w:cstheme="minorHAnsi"/>
        </w:rPr>
      </w:pPr>
      <w:r>
        <w:rPr>
          <w:rFonts w:eastAsia="Times New Roman" w:cstheme="minorHAnsi"/>
        </w:rPr>
        <w:t>Principals in lower poverty schools tend to have higher TEAM practice ratings</w:t>
      </w:r>
    </w:p>
    <w:p w14:paraId="0F0EAE60" w14:textId="35C2674B" w:rsidR="00305F6B" w:rsidRDefault="00305F6B" w:rsidP="00A10986">
      <w:pPr>
        <w:pStyle w:val="ListParagraph"/>
        <w:numPr>
          <w:ilvl w:val="0"/>
          <w:numId w:val="36"/>
        </w:numPr>
        <w:rPr>
          <w:rFonts w:eastAsia="Times New Roman" w:cstheme="minorHAnsi"/>
        </w:rPr>
      </w:pPr>
      <w:r>
        <w:rPr>
          <w:rFonts w:eastAsia="Times New Roman" w:cstheme="minorHAnsi"/>
        </w:rPr>
        <w:t>Principals hired into high-poverty schools are more qualified in terms of year of experience and years as an AP</w:t>
      </w:r>
      <w:r w:rsidR="00FD38F4">
        <w:rPr>
          <w:rFonts w:eastAsia="Times New Roman" w:cstheme="minorHAnsi"/>
        </w:rPr>
        <w:t xml:space="preserve"> b</w:t>
      </w:r>
      <w:r>
        <w:rPr>
          <w:rFonts w:eastAsia="Times New Roman" w:cstheme="minorHAnsi"/>
        </w:rPr>
        <w:t>ut were rated less well during their first year in the school</w:t>
      </w:r>
    </w:p>
    <w:p w14:paraId="7E01671C" w14:textId="492C1388" w:rsidR="00FD38F4" w:rsidRDefault="00FD38F4" w:rsidP="00FD38F4">
      <w:pPr>
        <w:rPr>
          <w:rFonts w:eastAsia="Times New Roman" w:cstheme="minorHAnsi"/>
        </w:rPr>
      </w:pPr>
    </w:p>
    <w:p w14:paraId="3AF613B6" w14:textId="6F2ACCA6" w:rsidR="00FD38F4" w:rsidRPr="00FD38F4" w:rsidRDefault="00FD38F4" w:rsidP="00FD38F4">
      <w:pPr>
        <w:rPr>
          <w:rFonts w:eastAsia="Times New Roman" w:cstheme="minorHAnsi"/>
        </w:rPr>
      </w:pPr>
      <w:r>
        <w:rPr>
          <w:rFonts w:eastAsia="Times New Roman" w:cstheme="minorHAnsi"/>
        </w:rPr>
        <w:t xml:space="preserve">Additional anecdotal evidence from interviews with district leaders illustrated a need to house information about current and future leaders in one, easy-to-access location. </w:t>
      </w:r>
    </w:p>
    <w:p w14:paraId="32BCC468" w14:textId="0945CE0A" w:rsidR="00B31DD2" w:rsidRDefault="00B31DD2" w:rsidP="00481D8F">
      <w:p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</w:p>
    <w:tbl>
      <w:tblPr>
        <w:tblStyle w:val="GridTable4-Accent6"/>
        <w:tblW w:w="10080" w:type="dxa"/>
        <w:jc w:val="center"/>
        <w:tblLook w:val="04A0" w:firstRow="1" w:lastRow="0" w:firstColumn="1" w:lastColumn="0" w:noHBand="0" w:noVBand="1"/>
      </w:tblPr>
      <w:tblGrid>
        <w:gridCol w:w="2335"/>
        <w:gridCol w:w="5220"/>
        <w:gridCol w:w="2525"/>
      </w:tblGrid>
      <w:tr w:rsidR="00676B53" w:rsidRPr="00BF4DF1" w14:paraId="5E819951" w14:textId="77777777" w:rsidTr="00676B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7A876802" w14:textId="5D7E2EB8" w:rsidR="00481D8F" w:rsidRPr="00E13D0F" w:rsidRDefault="00481D8F" w:rsidP="00E13D0F">
            <w:pPr>
              <w:jc w:val="center"/>
              <w:textAlignment w:val="baseline"/>
              <w:rPr>
                <w:rFonts w:eastAsia="Times New Roman" w:cstheme="minorHAnsi"/>
                <w:color w:val="000000"/>
              </w:rPr>
            </w:pPr>
            <w:r w:rsidRPr="00E13D0F">
              <w:rPr>
                <w:rFonts w:eastAsia="Times New Roman" w:cstheme="minorHAnsi"/>
                <w:color w:val="000000"/>
              </w:rPr>
              <w:t>Step</w:t>
            </w:r>
            <w:r w:rsidR="00E13D0F">
              <w:rPr>
                <w:rFonts w:eastAsia="Times New Roman" w:cstheme="minorHAnsi"/>
                <w:color w:val="000000"/>
              </w:rPr>
              <w:t>s</w:t>
            </w:r>
          </w:p>
        </w:tc>
        <w:tc>
          <w:tcPr>
            <w:tcW w:w="5220" w:type="dxa"/>
          </w:tcPr>
          <w:p w14:paraId="37AE111C" w14:textId="1ECC08EB" w:rsidR="00481D8F" w:rsidRPr="00E13D0F" w:rsidRDefault="00BF4DF1" w:rsidP="00E13D0F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E13D0F">
              <w:rPr>
                <w:rFonts w:eastAsia="Times New Roman" w:cstheme="minorHAnsi"/>
                <w:color w:val="000000"/>
              </w:rPr>
              <w:t>Guiding Questions</w:t>
            </w:r>
          </w:p>
        </w:tc>
        <w:tc>
          <w:tcPr>
            <w:tcW w:w="2525" w:type="dxa"/>
          </w:tcPr>
          <w:p w14:paraId="2BD326BB" w14:textId="00FB4EE8" w:rsidR="00481D8F" w:rsidRPr="00E13D0F" w:rsidRDefault="00E13D0F" w:rsidP="00E13D0F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E13D0F">
              <w:rPr>
                <w:rFonts w:eastAsia="Times New Roman" w:cstheme="minorHAnsi"/>
                <w:color w:val="000000"/>
              </w:rPr>
              <w:t>Resources</w:t>
            </w:r>
          </w:p>
        </w:tc>
      </w:tr>
      <w:tr w:rsidR="00676B53" w:rsidRPr="00BF4DF1" w14:paraId="0A4F3467" w14:textId="77777777" w:rsidTr="00676B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288F5324" w14:textId="1443662D" w:rsidR="00E13D0F" w:rsidRPr="00003389" w:rsidRDefault="00003389" w:rsidP="00003389">
            <w:pPr>
              <w:pStyle w:val="ListParagraph"/>
              <w:numPr>
                <w:ilvl w:val="0"/>
                <w:numId w:val="42"/>
              </w:numPr>
              <w:ind w:left="343" w:hanging="343"/>
              <w:textAlignment w:val="baseline"/>
              <w:rPr>
                <w:rFonts w:eastAsia="Times New Roman" w:cstheme="minorHAnsi"/>
                <w:color w:val="000000"/>
              </w:rPr>
            </w:pPr>
            <w:bookmarkStart w:id="0" w:name="Step1" w:colFirst="0" w:colLast="0"/>
            <w:r>
              <w:rPr>
                <w:rFonts w:eastAsia="Times New Roman" w:cstheme="minorHAnsi"/>
                <w:color w:val="000000"/>
              </w:rPr>
              <w:t>I</w:t>
            </w:r>
            <w:r w:rsidR="00E13D0F" w:rsidRPr="00003389">
              <w:rPr>
                <w:rFonts w:eastAsia="Times New Roman" w:cstheme="minorHAnsi"/>
                <w:color w:val="000000"/>
              </w:rPr>
              <w:t xml:space="preserve">dentify </w:t>
            </w:r>
            <w:r w:rsidR="00602F98" w:rsidRPr="00003389">
              <w:rPr>
                <w:rFonts w:eastAsia="Times New Roman" w:cstheme="minorHAnsi"/>
                <w:color w:val="000000"/>
              </w:rPr>
              <w:t>problems you are trying to solve</w:t>
            </w:r>
            <w:r w:rsidR="00677CC6" w:rsidRPr="00003389">
              <w:rPr>
                <w:rFonts w:eastAsia="Times New Roman" w:cstheme="minorHAnsi"/>
                <w:color w:val="000000"/>
              </w:rPr>
              <w:t xml:space="preserve"> using a data system</w:t>
            </w:r>
          </w:p>
        </w:tc>
        <w:tc>
          <w:tcPr>
            <w:tcW w:w="5220" w:type="dxa"/>
          </w:tcPr>
          <w:p w14:paraId="4C090657" w14:textId="77777777" w:rsidR="00E13D0F" w:rsidRDefault="00602F98" w:rsidP="00BF4DF1">
            <w:pPr>
              <w:pStyle w:val="ListParagraph"/>
              <w:numPr>
                <w:ilvl w:val="0"/>
                <w:numId w:val="33"/>
              </w:num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>Who are your users?</w:t>
            </w:r>
          </w:p>
          <w:p w14:paraId="50862609" w14:textId="7DF2C594" w:rsidR="00602F98" w:rsidRDefault="00602F98" w:rsidP="00BF4DF1">
            <w:pPr>
              <w:pStyle w:val="ListParagraph"/>
              <w:numPr>
                <w:ilvl w:val="0"/>
                <w:numId w:val="33"/>
              </w:num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What </w:t>
            </w:r>
            <w:r w:rsidR="0024335A">
              <w:rPr>
                <w:rFonts w:eastAsia="Times New Roman" w:cstheme="minorHAnsi"/>
                <w:color w:val="000000"/>
                <w:sz w:val="22"/>
                <w:szCs w:val="22"/>
              </w:rPr>
              <w:t>will a centralized data system allow us to accomplish</w:t>
            </w:r>
            <w:r w:rsidR="00677CC6">
              <w:rPr>
                <w:rFonts w:eastAsia="Times New Roman" w:cstheme="minorHAnsi"/>
                <w:color w:val="000000"/>
                <w:sz w:val="22"/>
                <w:szCs w:val="22"/>
              </w:rPr>
              <w:t>?</w:t>
            </w:r>
            <w:r w:rsidR="0024335A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</w:t>
            </w:r>
          </w:p>
          <w:p w14:paraId="1D41EE0B" w14:textId="74CE8B41" w:rsidR="0024335A" w:rsidRDefault="0024335A" w:rsidP="00BF4DF1">
            <w:pPr>
              <w:pStyle w:val="ListParagraph"/>
              <w:numPr>
                <w:ilvl w:val="0"/>
                <w:numId w:val="33"/>
              </w:num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>What trends might we see?</w:t>
            </w:r>
          </w:p>
          <w:p w14:paraId="40FA7717" w14:textId="1DD61C04" w:rsidR="0024335A" w:rsidRDefault="0024335A" w:rsidP="00BF4DF1">
            <w:pPr>
              <w:pStyle w:val="ListParagraph"/>
              <w:numPr>
                <w:ilvl w:val="0"/>
                <w:numId w:val="33"/>
              </w:num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>What efficiencies will it address across the district?</w:t>
            </w:r>
          </w:p>
          <w:p w14:paraId="17E9E057" w14:textId="3421DF08" w:rsidR="0024335A" w:rsidRDefault="00677CC6" w:rsidP="00BF4DF1">
            <w:pPr>
              <w:pStyle w:val="ListParagraph"/>
              <w:numPr>
                <w:ilvl w:val="0"/>
                <w:numId w:val="33"/>
              </w:num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>How might the data s</w:t>
            </w:r>
            <w:r w:rsidR="0024335A">
              <w:rPr>
                <w:rFonts w:eastAsia="Times New Roman" w:cstheme="minorHAnsi"/>
                <w:color w:val="000000"/>
                <w:sz w:val="22"/>
                <w:szCs w:val="22"/>
              </w:rPr>
              <w:t>upport and reinforce district leadership beliefs?</w:t>
            </w:r>
          </w:p>
          <w:p w14:paraId="6A8591C3" w14:textId="3C0A206A" w:rsidR="0024335A" w:rsidRDefault="0024335A" w:rsidP="00BF4DF1">
            <w:pPr>
              <w:pStyle w:val="ListParagraph"/>
              <w:numPr>
                <w:ilvl w:val="0"/>
                <w:numId w:val="33"/>
              </w:num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How will the data inform us on practice? </w:t>
            </w:r>
          </w:p>
          <w:p w14:paraId="1D7545B3" w14:textId="30E42A6D" w:rsidR="00075A79" w:rsidRDefault="00075A79" w:rsidP="00BF4DF1">
            <w:pPr>
              <w:pStyle w:val="ListParagraph"/>
              <w:numPr>
                <w:ilvl w:val="0"/>
                <w:numId w:val="33"/>
              </w:num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>What other districts can we observe and learn from to determine what our tracking system should look like?</w:t>
            </w:r>
          </w:p>
        </w:tc>
        <w:tc>
          <w:tcPr>
            <w:tcW w:w="2525" w:type="dxa"/>
          </w:tcPr>
          <w:p w14:paraId="12EF2EE5" w14:textId="77777777" w:rsidR="00075A79" w:rsidRPr="005F349F" w:rsidRDefault="00B703C9" w:rsidP="00075A79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1B4E63" w:themeColor="accent2"/>
                <w:sz w:val="22"/>
                <w:szCs w:val="22"/>
              </w:rPr>
            </w:pPr>
            <w:hyperlink r:id="rId6" w:history="1">
              <w:r w:rsidR="00075A79" w:rsidRPr="005F349F">
                <w:rPr>
                  <w:rStyle w:val="Hyperlink"/>
                  <w:rFonts w:eastAsia="Times New Roman" w:cstheme="minorHAnsi"/>
                  <w:color w:val="1B4E63" w:themeColor="accent2"/>
                  <w:sz w:val="22"/>
                  <w:szCs w:val="22"/>
                </w:rPr>
                <w:t>Wallace Foundation Leader Tracking Systems</w:t>
              </w:r>
            </w:hyperlink>
          </w:p>
          <w:p w14:paraId="7517105F" w14:textId="10DC03F3" w:rsidR="00075A79" w:rsidRPr="005F349F" w:rsidRDefault="00075A79" w:rsidP="00075A79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color w:val="1B4E63" w:themeColor="accent2"/>
                <w:sz w:val="22"/>
                <w:szCs w:val="22"/>
              </w:rPr>
            </w:pPr>
          </w:p>
          <w:p w14:paraId="36FFB1A7" w14:textId="2E2E8189" w:rsidR="00075A79" w:rsidRPr="00676B53" w:rsidRDefault="00B703C9" w:rsidP="00481D8F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hyperlink r:id="rId7" w:history="1">
              <w:r w:rsidR="00075A79" w:rsidRPr="005F349F">
                <w:rPr>
                  <w:rStyle w:val="Hyperlink"/>
                  <w:color w:val="1B4E63" w:themeColor="accent2"/>
                  <w:sz w:val="22"/>
                  <w:szCs w:val="22"/>
                </w:rPr>
                <w:t>School Leader Tracking Systems</w:t>
              </w:r>
            </w:hyperlink>
          </w:p>
        </w:tc>
      </w:tr>
      <w:bookmarkEnd w:id="0"/>
      <w:tr w:rsidR="00481D8F" w:rsidRPr="00BF4DF1" w14:paraId="0F582B9D" w14:textId="77777777" w:rsidTr="00676B5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2CE399E9" w14:textId="5AABEE2A" w:rsidR="00481D8F" w:rsidRPr="00003389" w:rsidRDefault="00BF4DF1" w:rsidP="00003389">
            <w:pPr>
              <w:pStyle w:val="ListParagraph"/>
              <w:numPr>
                <w:ilvl w:val="0"/>
                <w:numId w:val="42"/>
              </w:numPr>
              <w:ind w:left="343" w:hanging="343"/>
              <w:textAlignment w:val="baseline"/>
              <w:rPr>
                <w:rFonts w:eastAsia="Times New Roman" w:cstheme="minorHAnsi"/>
                <w:color w:val="000000"/>
              </w:rPr>
            </w:pPr>
            <w:r w:rsidRPr="00003389">
              <w:rPr>
                <w:rFonts w:eastAsia="Times New Roman" w:cstheme="minorHAnsi"/>
                <w:color w:val="000000"/>
              </w:rPr>
              <w:t xml:space="preserve">Identify </w:t>
            </w:r>
            <w:r w:rsidR="00075A79" w:rsidRPr="00003389">
              <w:rPr>
                <w:rFonts w:eastAsia="Times New Roman" w:cstheme="minorHAnsi"/>
                <w:color w:val="000000"/>
              </w:rPr>
              <w:t xml:space="preserve">and collect </w:t>
            </w:r>
            <w:r w:rsidRPr="00003389">
              <w:rPr>
                <w:rFonts w:eastAsia="Times New Roman" w:cstheme="minorHAnsi"/>
                <w:color w:val="000000"/>
              </w:rPr>
              <w:t xml:space="preserve">data </w:t>
            </w:r>
          </w:p>
        </w:tc>
        <w:tc>
          <w:tcPr>
            <w:tcW w:w="5220" w:type="dxa"/>
          </w:tcPr>
          <w:p w14:paraId="4F40F423" w14:textId="2DDE29E3" w:rsidR="00BF4DF1" w:rsidRDefault="00BF4DF1" w:rsidP="00BF4DF1">
            <w:pPr>
              <w:pStyle w:val="ListParagraph"/>
              <w:numPr>
                <w:ilvl w:val="0"/>
                <w:numId w:val="33"/>
              </w:num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>What</w:t>
            </w:r>
            <w:r w:rsidR="00E13D0F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demographic</w:t>
            </w:r>
            <w:r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data do we need to track about </w:t>
            </w:r>
            <w:r w:rsidR="00E13D0F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aspiring and sitting </w:t>
            </w:r>
            <w:r>
              <w:rPr>
                <w:rFonts w:eastAsia="Times New Roman" w:cstheme="minorHAnsi"/>
                <w:color w:val="000000"/>
                <w:sz w:val="22"/>
                <w:szCs w:val="22"/>
              </w:rPr>
              <w:t>leaders?</w:t>
            </w:r>
          </w:p>
          <w:p w14:paraId="4E40723C" w14:textId="77777777" w:rsidR="00E13D0F" w:rsidRDefault="00BF4DF1" w:rsidP="00E13D0F">
            <w:pPr>
              <w:pStyle w:val="ListParagraph"/>
              <w:numPr>
                <w:ilvl w:val="0"/>
                <w:numId w:val="33"/>
              </w:num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What </w:t>
            </w:r>
            <w:r w:rsidR="00E13D0F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competencies and strengths do we need to track </w:t>
            </w:r>
            <w:r>
              <w:rPr>
                <w:rFonts w:eastAsia="Times New Roman" w:cstheme="minorHAnsi"/>
                <w:color w:val="000000"/>
                <w:sz w:val="22"/>
                <w:szCs w:val="22"/>
              </w:rPr>
              <w:t>about</w:t>
            </w:r>
            <w:r w:rsidR="00E13D0F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aspiring and</w:t>
            </w:r>
            <w:r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sitting leaders?</w:t>
            </w:r>
          </w:p>
          <w:p w14:paraId="33E282E2" w14:textId="77777777" w:rsidR="00075A79" w:rsidRDefault="00E13D0F" w:rsidP="00075A79">
            <w:pPr>
              <w:pStyle w:val="ListParagraph"/>
              <w:numPr>
                <w:ilvl w:val="0"/>
                <w:numId w:val="33"/>
              </w:num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What school information by leader needs to be collected? </w:t>
            </w:r>
          </w:p>
          <w:p w14:paraId="171BA22E" w14:textId="2CCC4792" w:rsidR="00075A79" w:rsidRDefault="00075A79" w:rsidP="00075A79">
            <w:pPr>
              <w:pStyle w:val="ListParagraph"/>
              <w:numPr>
                <w:ilvl w:val="0"/>
                <w:numId w:val="33"/>
              </w:num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>What data are currently available that measure the 8 responsibilities in the Leadership Framework?</w:t>
            </w:r>
          </w:p>
          <w:p w14:paraId="1A29787C" w14:textId="77777777" w:rsidR="00075A79" w:rsidRDefault="00075A79" w:rsidP="00075A79">
            <w:pPr>
              <w:pStyle w:val="ListParagraph"/>
              <w:numPr>
                <w:ilvl w:val="0"/>
                <w:numId w:val="33"/>
              </w:num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lastRenderedPageBreak/>
              <w:t xml:space="preserve">What data are missing? </w:t>
            </w:r>
          </w:p>
          <w:p w14:paraId="43FFE23F" w14:textId="77777777" w:rsidR="00075A79" w:rsidRDefault="00075A79" w:rsidP="00075A79">
            <w:pPr>
              <w:pStyle w:val="ListParagraph"/>
              <w:numPr>
                <w:ilvl w:val="0"/>
                <w:numId w:val="33"/>
              </w:num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>Is it possible to use proxies or make adjustments to existing data for missing data?</w:t>
            </w:r>
          </w:p>
          <w:p w14:paraId="32943F2F" w14:textId="17875555" w:rsidR="00E13D0F" w:rsidRPr="00E13D0F" w:rsidRDefault="00075A79" w:rsidP="00075A79">
            <w:pPr>
              <w:pStyle w:val="ListParagraph"/>
              <w:numPr>
                <w:ilvl w:val="0"/>
                <w:numId w:val="33"/>
              </w:num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>Do the data need to be cleaned up?</w:t>
            </w:r>
            <w:r w:rsidR="00677CC6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I.e., using consistent data labels and formatting across files</w:t>
            </w:r>
          </w:p>
        </w:tc>
        <w:tc>
          <w:tcPr>
            <w:tcW w:w="2525" w:type="dxa"/>
          </w:tcPr>
          <w:p w14:paraId="7EEF41AF" w14:textId="584F3B3B" w:rsidR="00E13D0F" w:rsidRPr="005F349F" w:rsidRDefault="00B703C9" w:rsidP="00481D8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1B4E63" w:themeColor="accent2"/>
                <w:sz w:val="22"/>
                <w:szCs w:val="22"/>
              </w:rPr>
            </w:pPr>
            <w:hyperlink r:id="rId8" w:history="1">
              <w:r w:rsidR="00075A79" w:rsidRPr="005F349F">
                <w:rPr>
                  <w:rStyle w:val="Hyperlink"/>
                  <w:rFonts w:eastAsia="Times New Roman" w:cstheme="minorHAnsi"/>
                  <w:color w:val="1B4E63" w:themeColor="accent2"/>
                  <w:sz w:val="22"/>
                  <w:szCs w:val="22"/>
                </w:rPr>
                <w:t>Wallace Foundation Chock Full of Data</w:t>
              </w:r>
            </w:hyperlink>
            <w:r w:rsidR="00075A79" w:rsidRPr="005F349F">
              <w:rPr>
                <w:rFonts w:eastAsia="Times New Roman" w:cstheme="minorHAnsi"/>
                <w:color w:val="1B4E63" w:themeColor="accent2"/>
                <w:sz w:val="22"/>
                <w:szCs w:val="22"/>
              </w:rPr>
              <w:t xml:space="preserve"> </w:t>
            </w:r>
          </w:p>
          <w:p w14:paraId="165B662E" w14:textId="77777777" w:rsidR="00E13D0F" w:rsidRPr="005F349F" w:rsidRDefault="00E13D0F" w:rsidP="00481D8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1B4E63" w:themeColor="accent2"/>
                <w:sz w:val="22"/>
                <w:szCs w:val="22"/>
              </w:rPr>
            </w:pPr>
          </w:p>
          <w:p w14:paraId="7C48C91C" w14:textId="04175E48" w:rsidR="00481D8F" w:rsidRPr="00676B53" w:rsidRDefault="00B703C9" w:rsidP="00481D8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hyperlink r:id="rId9" w:history="1">
              <w:r w:rsidR="00E13D0F" w:rsidRPr="005F349F">
                <w:rPr>
                  <w:rStyle w:val="Hyperlink"/>
                  <w:rFonts w:eastAsia="Times New Roman" w:cstheme="minorHAnsi"/>
                  <w:color w:val="1B4E63" w:themeColor="accent2"/>
                  <w:sz w:val="22"/>
                  <w:szCs w:val="22"/>
                </w:rPr>
                <w:t>MNPS Leadership Framework</w:t>
              </w:r>
            </w:hyperlink>
            <w:r w:rsidR="00E13D0F" w:rsidRPr="005F349F">
              <w:rPr>
                <w:rFonts w:eastAsia="Times New Roman" w:cstheme="minorHAnsi"/>
                <w:color w:val="1B4E63" w:themeColor="accent2"/>
                <w:sz w:val="22"/>
                <w:szCs w:val="22"/>
              </w:rPr>
              <w:t xml:space="preserve"> </w:t>
            </w:r>
          </w:p>
        </w:tc>
      </w:tr>
      <w:tr w:rsidR="00676B53" w:rsidRPr="00BF4DF1" w14:paraId="08C50364" w14:textId="77777777" w:rsidTr="00676B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047C5F4F" w14:textId="45FE52C3" w:rsidR="00481D8F" w:rsidRPr="00003389" w:rsidRDefault="00BF4DF1" w:rsidP="00003389">
            <w:pPr>
              <w:pStyle w:val="ListParagraph"/>
              <w:numPr>
                <w:ilvl w:val="0"/>
                <w:numId w:val="42"/>
              </w:numPr>
              <w:ind w:left="343" w:hanging="343"/>
              <w:textAlignment w:val="baseline"/>
              <w:rPr>
                <w:rFonts w:eastAsia="Times New Roman" w:cstheme="minorHAnsi"/>
                <w:color w:val="000000"/>
              </w:rPr>
            </w:pPr>
            <w:r w:rsidRPr="00003389">
              <w:rPr>
                <w:rFonts w:eastAsia="Times New Roman" w:cstheme="minorHAnsi"/>
                <w:color w:val="000000"/>
              </w:rPr>
              <w:t xml:space="preserve">Set up the </w:t>
            </w:r>
            <w:r w:rsidR="00FD38F4" w:rsidRPr="00003389">
              <w:rPr>
                <w:rFonts w:eastAsia="Times New Roman" w:cstheme="minorHAnsi"/>
                <w:color w:val="000000"/>
              </w:rPr>
              <w:t>most efficient and sustainable i</w:t>
            </w:r>
            <w:r w:rsidRPr="00003389">
              <w:rPr>
                <w:rFonts w:eastAsia="Times New Roman" w:cstheme="minorHAnsi"/>
                <w:color w:val="000000"/>
              </w:rPr>
              <w:t>nfrastructure</w:t>
            </w:r>
          </w:p>
        </w:tc>
        <w:tc>
          <w:tcPr>
            <w:tcW w:w="5220" w:type="dxa"/>
          </w:tcPr>
          <w:p w14:paraId="3E3783EE" w14:textId="3746AB72" w:rsidR="00481D8F" w:rsidRDefault="00BF4DF1" w:rsidP="00BF4DF1">
            <w:pPr>
              <w:pStyle w:val="ListParagraph"/>
              <w:numPr>
                <w:ilvl w:val="0"/>
                <w:numId w:val="34"/>
              </w:num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Is it possible to create the tool in Data Warehouse, using internal capacity? </w:t>
            </w:r>
          </w:p>
          <w:p w14:paraId="0A72E53C" w14:textId="5E473B25" w:rsidR="00BF4DF1" w:rsidRDefault="00BF4DF1" w:rsidP="00BF4DF1">
            <w:pPr>
              <w:pStyle w:val="ListParagraph"/>
              <w:numPr>
                <w:ilvl w:val="0"/>
                <w:numId w:val="34"/>
              </w:num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>Do we need to contract out for the development of the tool?</w:t>
            </w:r>
          </w:p>
          <w:p w14:paraId="5D335E73" w14:textId="77777777" w:rsidR="00336791" w:rsidRDefault="00336791" w:rsidP="00BF4DF1">
            <w:pPr>
              <w:pStyle w:val="ListParagraph"/>
              <w:numPr>
                <w:ilvl w:val="0"/>
                <w:numId w:val="34"/>
              </w:num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>What should the design and user experience be like?</w:t>
            </w:r>
          </w:p>
          <w:p w14:paraId="6DB4D806" w14:textId="06253A1F" w:rsidR="00E13D0F" w:rsidRDefault="00E13D0F" w:rsidP="00BF4DF1">
            <w:pPr>
              <w:pStyle w:val="ListParagraph"/>
              <w:numPr>
                <w:ilvl w:val="0"/>
                <w:numId w:val="34"/>
              </w:num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>What applications does the tool need to be able to perform?</w:t>
            </w:r>
          </w:p>
          <w:p w14:paraId="225628D9" w14:textId="77777777" w:rsidR="00BF4DF1" w:rsidRDefault="00BF4DF1" w:rsidP="00BF4DF1">
            <w:pPr>
              <w:pStyle w:val="ListParagraph"/>
              <w:numPr>
                <w:ilvl w:val="0"/>
                <w:numId w:val="34"/>
              </w:num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>How should the tool be organized?</w:t>
            </w:r>
          </w:p>
          <w:p w14:paraId="35C11EA9" w14:textId="77777777" w:rsidR="00336791" w:rsidRDefault="00E13D0F" w:rsidP="00336791">
            <w:pPr>
              <w:pStyle w:val="ListParagraph"/>
              <w:numPr>
                <w:ilvl w:val="0"/>
                <w:numId w:val="34"/>
              </w:num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How </w:t>
            </w:r>
            <w:r w:rsidR="00677CC6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and how often </w:t>
            </w:r>
            <w:r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will data be input into the tool? </w:t>
            </w:r>
          </w:p>
          <w:p w14:paraId="2F2B7B7B" w14:textId="77777777" w:rsidR="00FD38F4" w:rsidRDefault="00677CC6" w:rsidP="00FD38F4">
            <w:pPr>
              <w:pStyle w:val="ListParagraph"/>
              <w:numPr>
                <w:ilvl w:val="0"/>
                <w:numId w:val="35"/>
              </w:num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>Who in central office will manage the data tool and tracking system?</w:t>
            </w:r>
            <w:r w:rsidR="00FD38F4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</w:t>
            </w:r>
          </w:p>
          <w:p w14:paraId="768183BC" w14:textId="67DD484C" w:rsidR="00FD38F4" w:rsidRDefault="00FD38F4" w:rsidP="00FD38F4">
            <w:pPr>
              <w:pStyle w:val="ListParagraph"/>
              <w:numPr>
                <w:ilvl w:val="0"/>
                <w:numId w:val="35"/>
              </w:num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>Who will be responsible for collecting and updating data in the tool?</w:t>
            </w:r>
          </w:p>
          <w:p w14:paraId="61A7AED1" w14:textId="77777777" w:rsidR="00FD38F4" w:rsidRDefault="00FD38F4" w:rsidP="00FD38F4">
            <w:pPr>
              <w:pStyle w:val="ListParagraph"/>
              <w:numPr>
                <w:ilvl w:val="0"/>
                <w:numId w:val="35"/>
              </w:num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>Are there ways to automate data collection?</w:t>
            </w:r>
          </w:p>
          <w:p w14:paraId="78EA7AF0" w14:textId="77777777" w:rsidR="00FD38F4" w:rsidRDefault="00FD38F4" w:rsidP="00FD38F4">
            <w:pPr>
              <w:pStyle w:val="ListParagraph"/>
              <w:numPr>
                <w:ilvl w:val="0"/>
                <w:numId w:val="35"/>
              </w:num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>What protocols does the tool need to include to ensure it can communicate with other reports and tools in the district?</w:t>
            </w:r>
          </w:p>
          <w:p w14:paraId="32611E2F" w14:textId="567B426C" w:rsidR="00677CC6" w:rsidRPr="00336791" w:rsidRDefault="00FD38F4" w:rsidP="00FD38F4">
            <w:pPr>
              <w:pStyle w:val="ListParagraph"/>
              <w:numPr>
                <w:ilvl w:val="0"/>
                <w:numId w:val="34"/>
              </w:num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>How will the district communicate about the tool to all stakeholders?</w:t>
            </w:r>
          </w:p>
        </w:tc>
        <w:tc>
          <w:tcPr>
            <w:tcW w:w="2525" w:type="dxa"/>
          </w:tcPr>
          <w:p w14:paraId="214C088B" w14:textId="77777777" w:rsidR="00481D8F" w:rsidRPr="005F349F" w:rsidRDefault="00B703C9" w:rsidP="00481D8F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1B4E63" w:themeColor="accent2"/>
                <w:sz w:val="22"/>
                <w:szCs w:val="22"/>
              </w:rPr>
            </w:pPr>
            <w:hyperlink r:id="rId10" w:history="1">
              <w:r w:rsidR="00075A79" w:rsidRPr="005F349F">
                <w:rPr>
                  <w:rStyle w:val="Hyperlink"/>
                  <w:rFonts w:eastAsia="Times New Roman" w:cstheme="minorHAnsi"/>
                  <w:color w:val="1B4E63" w:themeColor="accent2"/>
                  <w:sz w:val="22"/>
                  <w:szCs w:val="22"/>
                </w:rPr>
                <w:t>Case Study: Minneapolis Public Schools</w:t>
              </w:r>
            </w:hyperlink>
          </w:p>
          <w:p w14:paraId="331DA5ED" w14:textId="77777777" w:rsidR="00E64BBE" w:rsidRPr="005F349F" w:rsidRDefault="00E64BBE" w:rsidP="00481D8F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1B4E63" w:themeColor="accent2"/>
                <w:sz w:val="22"/>
                <w:szCs w:val="22"/>
              </w:rPr>
            </w:pPr>
          </w:p>
          <w:p w14:paraId="48662D58" w14:textId="77777777" w:rsidR="00E64BBE" w:rsidRPr="005F349F" w:rsidRDefault="00B703C9" w:rsidP="00E64BBE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eastAsia="Times New Roman" w:cstheme="minorHAnsi"/>
                <w:color w:val="1B4E63" w:themeColor="accent2"/>
                <w:sz w:val="22"/>
                <w:szCs w:val="22"/>
              </w:rPr>
            </w:pPr>
            <w:hyperlink r:id="rId11" w:history="1">
              <w:r w:rsidR="00E64BBE" w:rsidRPr="005F349F">
                <w:rPr>
                  <w:rStyle w:val="Hyperlink"/>
                  <w:rFonts w:eastAsia="Times New Roman" w:cstheme="minorHAnsi"/>
                  <w:color w:val="1B4E63" w:themeColor="accent2"/>
                  <w:sz w:val="22"/>
                  <w:szCs w:val="22"/>
                </w:rPr>
                <w:t>Wallace Foundation webinar on creating Leader Tracking Systems</w:t>
              </w:r>
            </w:hyperlink>
          </w:p>
          <w:p w14:paraId="52CFCBA9" w14:textId="7CF08B51" w:rsidR="00E64BBE" w:rsidRPr="00676B53" w:rsidRDefault="00E64BBE" w:rsidP="00481D8F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0D7BC9B3" w14:textId="60F59C6F" w:rsidR="00780D3E" w:rsidRDefault="00780D3E" w:rsidP="00481D8F">
      <w:pPr>
        <w:rPr>
          <w:rFonts w:eastAsia="Times New Roman" w:cstheme="minorHAnsi"/>
        </w:rPr>
      </w:pPr>
    </w:p>
    <w:p w14:paraId="497F484F" w14:textId="6C73EFD6" w:rsidR="00780D3E" w:rsidRDefault="00A70DBB" w:rsidP="00481D8F">
      <w:pPr>
        <w:rPr>
          <w:rFonts w:eastAsia="Times New Roman" w:cstheme="minorHAnsi"/>
          <w:b/>
          <w:bCs/>
        </w:rPr>
      </w:pPr>
      <w:r w:rsidRPr="00A70DBB">
        <w:rPr>
          <w:rFonts w:eastAsia="Times New Roman" w:cstheme="minorHAnsi"/>
          <w:b/>
          <w:bCs/>
        </w:rPr>
        <w:t>Things to Consider:</w:t>
      </w:r>
    </w:p>
    <w:p w14:paraId="36C4C5C6" w14:textId="35E41F76" w:rsidR="00305F6B" w:rsidRDefault="00305F6B" w:rsidP="00481D8F">
      <w:pPr>
        <w:rPr>
          <w:rFonts w:eastAsia="Times New Roman" w:cstheme="minorHAnsi"/>
          <w:b/>
          <w:bCs/>
        </w:rPr>
      </w:pPr>
    </w:p>
    <w:p w14:paraId="698D1994" w14:textId="58340354" w:rsidR="00A70DBB" w:rsidRDefault="00305F6B" w:rsidP="00481D8F">
      <w:pPr>
        <w:rPr>
          <w:rFonts w:eastAsia="Times New Roman" w:cstheme="minorHAnsi"/>
        </w:rPr>
      </w:pPr>
      <w:r>
        <w:rPr>
          <w:rFonts w:eastAsia="Times New Roman" w:cstheme="minorHAnsi"/>
        </w:rPr>
        <w:t>Creating a robust data tracking system aligned to the leadership framework will provide the foundation for a multitude of strategies to support principal quality.  A successful</w:t>
      </w:r>
      <w:r w:rsidR="004C617F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 xml:space="preserve">implementation </w:t>
      </w:r>
      <w:r w:rsidR="00A70DBB">
        <w:rPr>
          <w:rFonts w:eastAsia="Times New Roman" w:cstheme="minorHAnsi"/>
        </w:rPr>
        <w:t xml:space="preserve">will support or strengthen </w:t>
      </w:r>
      <w:r w:rsidR="00A70DBB" w:rsidRPr="00A70DBB">
        <w:rPr>
          <w:rFonts w:eastAsia="Times New Roman" w:cstheme="minorHAnsi"/>
          <w:i/>
          <w:iCs/>
        </w:rPr>
        <w:t>Succession Planning</w:t>
      </w:r>
      <w:r w:rsidR="00A70DBB">
        <w:rPr>
          <w:rFonts w:eastAsia="Times New Roman" w:cstheme="minorHAnsi"/>
        </w:rPr>
        <w:t xml:space="preserve">, </w:t>
      </w:r>
      <w:r w:rsidR="00A70DBB" w:rsidRPr="00A70DBB">
        <w:rPr>
          <w:rFonts w:eastAsia="Times New Roman" w:cstheme="minorHAnsi"/>
          <w:i/>
          <w:iCs/>
        </w:rPr>
        <w:t>Aspiring Leaders Program</w:t>
      </w:r>
      <w:r w:rsidR="00A70DBB">
        <w:rPr>
          <w:rFonts w:eastAsia="Times New Roman" w:cstheme="minorHAnsi"/>
        </w:rPr>
        <w:t xml:space="preserve">, and </w:t>
      </w:r>
      <w:r w:rsidR="00A70DBB" w:rsidRPr="00A70DBB">
        <w:rPr>
          <w:rFonts w:eastAsia="Times New Roman" w:cstheme="minorHAnsi"/>
          <w:i/>
          <w:iCs/>
        </w:rPr>
        <w:t>Support for Early Career Principals</w:t>
      </w:r>
      <w:r>
        <w:rPr>
          <w:rFonts w:eastAsia="Times New Roman" w:cstheme="minorHAnsi"/>
        </w:rPr>
        <w:t xml:space="preserve">, as well as better </w:t>
      </w:r>
      <w:r w:rsidR="00A10986">
        <w:rPr>
          <w:rFonts w:eastAsia="Times New Roman" w:cstheme="minorHAnsi"/>
        </w:rPr>
        <w:t>facilitate the selection and matching of principals by increasing efficiencies and eliminating potential biases.</w:t>
      </w:r>
      <w:r w:rsidR="004C617F">
        <w:rPr>
          <w:rFonts w:eastAsia="Times New Roman" w:cstheme="minorHAnsi"/>
        </w:rPr>
        <w:t xml:space="preserve"> Find the one-pagers for these strategies on the </w:t>
      </w:r>
      <w:hyperlink r:id="rId12" w:history="1">
        <w:r w:rsidR="004C617F" w:rsidRPr="00B703C9">
          <w:rPr>
            <w:rStyle w:val="Hyperlink"/>
            <w:rFonts w:eastAsia="Times New Roman" w:cstheme="minorHAnsi"/>
            <w:color w:val="1B4E63" w:themeColor="accent2"/>
          </w:rPr>
          <w:t>Explore</w:t>
        </w:r>
      </w:hyperlink>
      <w:r w:rsidR="004C617F">
        <w:rPr>
          <w:rFonts w:eastAsia="Times New Roman" w:cstheme="minorHAnsi"/>
        </w:rPr>
        <w:t xml:space="preserve"> page. </w:t>
      </w:r>
    </w:p>
    <w:p w14:paraId="39A3BC9E" w14:textId="5987BA5C" w:rsidR="0020036C" w:rsidRDefault="0020036C" w:rsidP="00481D8F">
      <w:pPr>
        <w:rPr>
          <w:rFonts w:eastAsia="Times New Roman" w:cstheme="minorHAnsi"/>
        </w:rPr>
      </w:pPr>
    </w:p>
    <w:p w14:paraId="2DD681C7" w14:textId="61F0475F" w:rsidR="0020036C" w:rsidRDefault="0020036C" w:rsidP="00481D8F">
      <w:pPr>
        <w:rPr>
          <w:rFonts w:eastAsia="Times New Roman" w:cstheme="minorHAnsi"/>
          <w:b/>
          <w:bCs/>
        </w:rPr>
      </w:pPr>
      <w:r w:rsidRPr="0020036C">
        <w:rPr>
          <w:rFonts w:eastAsia="Times New Roman" w:cstheme="minorHAnsi"/>
          <w:b/>
          <w:bCs/>
        </w:rPr>
        <w:t xml:space="preserve">Metrics of </w:t>
      </w:r>
      <w:r w:rsidR="00A73FA1">
        <w:rPr>
          <w:rFonts w:eastAsia="Times New Roman" w:cstheme="minorHAnsi"/>
          <w:b/>
          <w:bCs/>
        </w:rPr>
        <w:t>S</w:t>
      </w:r>
      <w:r w:rsidRPr="0020036C">
        <w:rPr>
          <w:rFonts w:eastAsia="Times New Roman" w:cstheme="minorHAnsi"/>
          <w:b/>
          <w:bCs/>
        </w:rPr>
        <w:t>uccess:</w:t>
      </w:r>
    </w:p>
    <w:p w14:paraId="4F4EBA69" w14:textId="77777777" w:rsidR="0020036C" w:rsidRPr="0020036C" w:rsidRDefault="0020036C" w:rsidP="00481D8F">
      <w:pPr>
        <w:rPr>
          <w:rFonts w:eastAsia="Times New Roman" w:cstheme="minorHAnsi"/>
          <w:b/>
          <w:bCs/>
        </w:rPr>
      </w:pPr>
    </w:p>
    <w:p w14:paraId="2EAD6C31" w14:textId="749F21E2" w:rsidR="0020036C" w:rsidRDefault="0020036C" w:rsidP="0020036C">
      <w:pPr>
        <w:pStyle w:val="ListParagraph"/>
        <w:numPr>
          <w:ilvl w:val="0"/>
          <w:numId w:val="41"/>
        </w:numPr>
        <w:rPr>
          <w:rFonts w:eastAsia="Times New Roman" w:cstheme="minorHAnsi"/>
        </w:rPr>
      </w:pPr>
      <w:r w:rsidRPr="0020036C">
        <w:rPr>
          <w:rFonts w:eastAsia="Times New Roman" w:cstheme="minorHAnsi"/>
        </w:rPr>
        <w:t>Annual measure of average TEAM practice ratings (calibrated across EDs)</w:t>
      </w:r>
    </w:p>
    <w:p w14:paraId="4E1C6792" w14:textId="70087109" w:rsidR="0020036C" w:rsidRDefault="0020036C" w:rsidP="0020036C">
      <w:pPr>
        <w:pStyle w:val="ListParagraph"/>
        <w:numPr>
          <w:ilvl w:val="0"/>
          <w:numId w:val="41"/>
        </w:numPr>
        <w:rPr>
          <w:rFonts w:eastAsia="Times New Roman" w:cstheme="minorHAnsi"/>
        </w:rPr>
      </w:pPr>
      <w:r w:rsidRPr="0020036C">
        <w:rPr>
          <w:rFonts w:eastAsia="Times New Roman" w:cstheme="minorHAnsi"/>
        </w:rPr>
        <w:t>Annual average leadership ratings from Panorama or other survey</w:t>
      </w:r>
    </w:p>
    <w:p w14:paraId="5A384D4C" w14:textId="10F8EBDB" w:rsidR="0020036C" w:rsidRDefault="0020036C" w:rsidP="0020036C">
      <w:pPr>
        <w:pStyle w:val="ListParagraph"/>
        <w:numPr>
          <w:ilvl w:val="0"/>
          <w:numId w:val="41"/>
        </w:numPr>
        <w:rPr>
          <w:rFonts w:eastAsia="Times New Roman" w:cstheme="minorHAnsi"/>
        </w:rPr>
      </w:pPr>
      <w:r w:rsidRPr="0020036C">
        <w:rPr>
          <w:rFonts w:eastAsia="Times New Roman" w:cstheme="minorHAnsi"/>
        </w:rPr>
        <w:t xml:space="preserve">Annual measure of the distribution of effective leaders by TEAM practice rating and economic disadvantage </w:t>
      </w:r>
    </w:p>
    <w:p w14:paraId="0233EE8F" w14:textId="724ADC83" w:rsidR="000F0674" w:rsidRPr="000F7050" w:rsidRDefault="0020036C" w:rsidP="000F7050">
      <w:pPr>
        <w:pStyle w:val="ListParagraph"/>
        <w:numPr>
          <w:ilvl w:val="0"/>
          <w:numId w:val="41"/>
        </w:numPr>
        <w:rPr>
          <w:rFonts w:eastAsia="Times New Roman" w:cstheme="minorHAnsi"/>
        </w:rPr>
      </w:pPr>
      <w:r w:rsidRPr="0020036C">
        <w:rPr>
          <w:rFonts w:eastAsia="Times New Roman" w:cstheme="minorHAnsi"/>
        </w:rPr>
        <w:t>Annual measure of percentage of principals of color as compared with student demographics</w:t>
      </w:r>
    </w:p>
    <w:sectPr w:rsidR="000F0674" w:rsidRPr="000F7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D75C5"/>
    <w:multiLevelType w:val="hybridMultilevel"/>
    <w:tmpl w:val="A0D6CF9E"/>
    <w:lvl w:ilvl="0" w:tplc="5D32AD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FE637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2457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B60A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B26E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B651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78A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C868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0E40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BD92718"/>
    <w:multiLevelType w:val="hybridMultilevel"/>
    <w:tmpl w:val="0E9A696A"/>
    <w:lvl w:ilvl="0" w:tplc="88627A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000A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C229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FAB1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C275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D869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4E03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EE57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BA76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E697CBC"/>
    <w:multiLevelType w:val="hybridMultilevel"/>
    <w:tmpl w:val="F7286F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3A06CE"/>
    <w:multiLevelType w:val="hybridMultilevel"/>
    <w:tmpl w:val="8D86B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97813"/>
    <w:multiLevelType w:val="hybridMultilevel"/>
    <w:tmpl w:val="A45834E6"/>
    <w:lvl w:ilvl="0" w:tplc="C540E1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1C4F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C623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D8E5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58D2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0C00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96E7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3AB2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920E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4266BFE"/>
    <w:multiLevelType w:val="hybridMultilevel"/>
    <w:tmpl w:val="1F7AE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1F6253"/>
    <w:multiLevelType w:val="hybridMultilevel"/>
    <w:tmpl w:val="A41C3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452FE3"/>
    <w:multiLevelType w:val="multilevel"/>
    <w:tmpl w:val="8D987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297E70"/>
    <w:multiLevelType w:val="hybridMultilevel"/>
    <w:tmpl w:val="E034B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810AD7"/>
    <w:multiLevelType w:val="multilevel"/>
    <w:tmpl w:val="362A43E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D4764F"/>
    <w:multiLevelType w:val="multilevel"/>
    <w:tmpl w:val="FF5E884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7F50CB"/>
    <w:multiLevelType w:val="hybridMultilevel"/>
    <w:tmpl w:val="A9780A5C"/>
    <w:lvl w:ilvl="0" w:tplc="B50408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C0D49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A211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6C20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0E87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A6D6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3CDE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3627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4012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3826AE0"/>
    <w:multiLevelType w:val="multilevel"/>
    <w:tmpl w:val="A31CD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AF408AE"/>
    <w:multiLevelType w:val="hybridMultilevel"/>
    <w:tmpl w:val="381AAE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E9A0AED"/>
    <w:multiLevelType w:val="multilevel"/>
    <w:tmpl w:val="A4003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63371D"/>
    <w:multiLevelType w:val="hybridMultilevel"/>
    <w:tmpl w:val="33A01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643E50"/>
    <w:multiLevelType w:val="hybridMultilevel"/>
    <w:tmpl w:val="713C66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70A1D3F"/>
    <w:multiLevelType w:val="hybridMultilevel"/>
    <w:tmpl w:val="7868A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0B3706"/>
    <w:multiLevelType w:val="multilevel"/>
    <w:tmpl w:val="50CAE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E793075"/>
    <w:multiLevelType w:val="hybridMultilevel"/>
    <w:tmpl w:val="484A9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9"/>
    <w:lvlOverride w:ilvl="0">
      <w:lvl w:ilvl="0">
        <w:numFmt w:val="decimal"/>
        <w:lvlText w:val="%1."/>
        <w:lvlJc w:val="left"/>
      </w:lvl>
    </w:lvlOverride>
  </w:num>
  <w:num w:numId="6">
    <w:abstractNumId w:val="9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7">
    <w:abstractNumId w:val="9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8">
    <w:abstractNumId w:val="9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9">
    <w:abstractNumId w:val="9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0">
    <w:abstractNumId w:val="9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1">
    <w:abstractNumId w:val="9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2">
    <w:abstractNumId w:val="9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3">
    <w:abstractNumId w:val="9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4">
    <w:abstractNumId w:val="9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5">
    <w:abstractNumId w:val="9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6">
    <w:abstractNumId w:val="9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7">
    <w:abstractNumId w:val="9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8">
    <w:abstractNumId w:val="9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9">
    <w:abstractNumId w:val="9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20">
    <w:abstractNumId w:val="9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21">
    <w:abstractNumId w:val="9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22">
    <w:abstractNumId w:val="9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23">
    <w:abstractNumId w:val="9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24">
    <w:abstractNumId w:val="9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25">
    <w:abstractNumId w:val="10"/>
    <w:lvlOverride w:ilvl="0">
      <w:lvl w:ilvl="0">
        <w:numFmt w:val="decimal"/>
        <w:lvlText w:val="%1."/>
        <w:lvlJc w:val="left"/>
      </w:lvl>
    </w:lvlOverride>
  </w:num>
  <w:num w:numId="26">
    <w:abstractNumId w:val="14"/>
  </w:num>
  <w:num w:numId="27">
    <w:abstractNumId w:val="7"/>
  </w:num>
  <w:num w:numId="28">
    <w:abstractNumId w:val="18"/>
  </w:num>
  <w:num w:numId="29">
    <w:abstractNumId w:val="6"/>
  </w:num>
  <w:num w:numId="30">
    <w:abstractNumId w:val="3"/>
  </w:num>
  <w:num w:numId="31">
    <w:abstractNumId w:val="15"/>
  </w:num>
  <w:num w:numId="32">
    <w:abstractNumId w:val="8"/>
  </w:num>
  <w:num w:numId="33">
    <w:abstractNumId w:val="2"/>
  </w:num>
  <w:num w:numId="34">
    <w:abstractNumId w:val="13"/>
  </w:num>
  <w:num w:numId="35">
    <w:abstractNumId w:val="16"/>
  </w:num>
  <w:num w:numId="36">
    <w:abstractNumId w:val="17"/>
  </w:num>
  <w:num w:numId="37">
    <w:abstractNumId w:val="0"/>
  </w:num>
  <w:num w:numId="38">
    <w:abstractNumId w:val="11"/>
  </w:num>
  <w:num w:numId="39">
    <w:abstractNumId w:val="4"/>
  </w:num>
  <w:num w:numId="40">
    <w:abstractNumId w:val="1"/>
  </w:num>
  <w:num w:numId="41">
    <w:abstractNumId w:val="19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643"/>
    <w:rsid w:val="00003389"/>
    <w:rsid w:val="00075A79"/>
    <w:rsid w:val="00086FB8"/>
    <w:rsid w:val="000D584A"/>
    <w:rsid w:val="000F7050"/>
    <w:rsid w:val="0020036C"/>
    <w:rsid w:val="002321C5"/>
    <w:rsid w:val="0024335A"/>
    <w:rsid w:val="002A3FA4"/>
    <w:rsid w:val="00305F6B"/>
    <w:rsid w:val="00336791"/>
    <w:rsid w:val="0037160B"/>
    <w:rsid w:val="00481D8F"/>
    <w:rsid w:val="004C617F"/>
    <w:rsid w:val="00531B83"/>
    <w:rsid w:val="005F349F"/>
    <w:rsid w:val="00602F98"/>
    <w:rsid w:val="00676B53"/>
    <w:rsid w:val="00677CC6"/>
    <w:rsid w:val="00780D3E"/>
    <w:rsid w:val="007C3333"/>
    <w:rsid w:val="008F3D90"/>
    <w:rsid w:val="00985021"/>
    <w:rsid w:val="00A10986"/>
    <w:rsid w:val="00A70DBB"/>
    <w:rsid w:val="00A73FA1"/>
    <w:rsid w:val="00B31DD2"/>
    <w:rsid w:val="00B703C9"/>
    <w:rsid w:val="00BF4DF1"/>
    <w:rsid w:val="00C1725B"/>
    <w:rsid w:val="00C72B2B"/>
    <w:rsid w:val="00DA501D"/>
    <w:rsid w:val="00E13D0F"/>
    <w:rsid w:val="00E64BBE"/>
    <w:rsid w:val="00EE4C9A"/>
    <w:rsid w:val="00EF7C68"/>
    <w:rsid w:val="00F62643"/>
    <w:rsid w:val="00FA3DDF"/>
    <w:rsid w:val="00FD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BF0AF"/>
  <w15:chartTrackingRefBased/>
  <w15:docId w15:val="{4C6041F2-8EC4-8E46-AB71-027E34BEA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26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F62643"/>
    <w:pPr>
      <w:ind w:left="720"/>
      <w:contextualSpacing/>
    </w:pPr>
  </w:style>
  <w:style w:type="table" w:styleId="TableGrid">
    <w:name w:val="Table Grid"/>
    <w:basedOn w:val="TableNormal"/>
    <w:uiPriority w:val="39"/>
    <w:rsid w:val="00481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2">
    <w:name w:val="Grid Table 2 Accent 2"/>
    <w:basedOn w:val="TableNormal"/>
    <w:uiPriority w:val="47"/>
    <w:rsid w:val="00E13D0F"/>
    <w:tblPr>
      <w:tblStyleRowBandSize w:val="1"/>
      <w:tblStyleColBandSize w:val="1"/>
      <w:tblBorders>
        <w:top w:val="single" w:sz="2" w:space="0" w:color="49A6CD" w:themeColor="accent2" w:themeTint="99"/>
        <w:bottom w:val="single" w:sz="2" w:space="0" w:color="49A6CD" w:themeColor="accent2" w:themeTint="99"/>
        <w:insideH w:val="single" w:sz="2" w:space="0" w:color="49A6CD" w:themeColor="accent2" w:themeTint="99"/>
        <w:insideV w:val="single" w:sz="2" w:space="0" w:color="49A6C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9A6C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9A6C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1EE" w:themeFill="accent2" w:themeFillTint="33"/>
      </w:tcPr>
    </w:tblStylePr>
    <w:tblStylePr w:type="band1Horz">
      <w:tblPr/>
      <w:tcPr>
        <w:shd w:val="clear" w:color="auto" w:fill="C2E1EE" w:themeFill="accent2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E13D0F"/>
    <w:rPr>
      <w:color w:val="FCDBA7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3D0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36791"/>
    <w:rPr>
      <w:color w:val="092E3A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77C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C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C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C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CC6"/>
    <w:rPr>
      <w:b/>
      <w:bCs/>
      <w:sz w:val="20"/>
      <w:szCs w:val="20"/>
    </w:rPr>
  </w:style>
  <w:style w:type="table" w:styleId="GridTable2-Accent6">
    <w:name w:val="Grid Table 2 Accent 6"/>
    <w:basedOn w:val="TableNormal"/>
    <w:uiPriority w:val="47"/>
    <w:rsid w:val="00676B53"/>
    <w:tblPr>
      <w:tblStyleRowBandSize w:val="1"/>
      <w:tblStyleColBandSize w:val="1"/>
      <w:tblBorders>
        <w:top w:val="single" w:sz="2" w:space="0" w:color="C5D9DE" w:themeColor="accent6" w:themeTint="99"/>
        <w:bottom w:val="single" w:sz="2" w:space="0" w:color="C5D9DE" w:themeColor="accent6" w:themeTint="99"/>
        <w:insideH w:val="single" w:sz="2" w:space="0" w:color="C5D9DE" w:themeColor="accent6" w:themeTint="99"/>
        <w:insideV w:val="single" w:sz="2" w:space="0" w:color="C5D9DE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9DE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9DE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2F4" w:themeFill="accent6" w:themeFillTint="33"/>
      </w:tcPr>
    </w:tblStylePr>
    <w:tblStylePr w:type="band1Horz">
      <w:tblPr/>
      <w:tcPr>
        <w:shd w:val="clear" w:color="auto" w:fill="EBF2F4" w:themeFill="accent6" w:themeFillTint="33"/>
      </w:tcPr>
    </w:tblStylePr>
  </w:style>
  <w:style w:type="table" w:styleId="GridTable3-Accent3">
    <w:name w:val="Grid Table 3 Accent 3"/>
    <w:basedOn w:val="TableNormal"/>
    <w:uiPriority w:val="48"/>
    <w:rsid w:val="00676B53"/>
    <w:tblPr>
      <w:tblStyleRowBandSize w:val="1"/>
      <w:tblStyleColBandSize w:val="1"/>
      <w:tblBorders>
        <w:top w:val="single" w:sz="4" w:space="0" w:color="A7CFB1" w:themeColor="accent3" w:themeTint="99"/>
        <w:left w:val="single" w:sz="4" w:space="0" w:color="A7CFB1" w:themeColor="accent3" w:themeTint="99"/>
        <w:bottom w:val="single" w:sz="4" w:space="0" w:color="A7CFB1" w:themeColor="accent3" w:themeTint="99"/>
        <w:right w:val="single" w:sz="4" w:space="0" w:color="A7CFB1" w:themeColor="accent3" w:themeTint="99"/>
        <w:insideH w:val="single" w:sz="4" w:space="0" w:color="A7CFB1" w:themeColor="accent3" w:themeTint="99"/>
        <w:insideV w:val="single" w:sz="4" w:space="0" w:color="A7CFB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FE5" w:themeFill="accent3" w:themeFillTint="33"/>
      </w:tcPr>
    </w:tblStylePr>
    <w:tblStylePr w:type="band1Horz">
      <w:tblPr/>
      <w:tcPr>
        <w:shd w:val="clear" w:color="auto" w:fill="E1EFE5" w:themeFill="accent3" w:themeFillTint="33"/>
      </w:tcPr>
    </w:tblStylePr>
    <w:tblStylePr w:type="neCell">
      <w:tblPr/>
      <w:tcPr>
        <w:tcBorders>
          <w:bottom w:val="single" w:sz="4" w:space="0" w:color="A7CFB1" w:themeColor="accent3" w:themeTint="99"/>
        </w:tcBorders>
      </w:tcPr>
    </w:tblStylePr>
    <w:tblStylePr w:type="nwCell">
      <w:tblPr/>
      <w:tcPr>
        <w:tcBorders>
          <w:bottom w:val="single" w:sz="4" w:space="0" w:color="A7CFB1" w:themeColor="accent3" w:themeTint="99"/>
        </w:tcBorders>
      </w:tcPr>
    </w:tblStylePr>
    <w:tblStylePr w:type="seCell">
      <w:tblPr/>
      <w:tcPr>
        <w:tcBorders>
          <w:top w:val="single" w:sz="4" w:space="0" w:color="A7CFB1" w:themeColor="accent3" w:themeTint="99"/>
        </w:tcBorders>
      </w:tcPr>
    </w:tblStylePr>
    <w:tblStylePr w:type="swCell">
      <w:tblPr/>
      <w:tcPr>
        <w:tcBorders>
          <w:top w:val="single" w:sz="4" w:space="0" w:color="A7CFB1" w:themeColor="accent3" w:themeTint="99"/>
        </w:tcBorders>
      </w:tcPr>
    </w:tblStylePr>
  </w:style>
  <w:style w:type="table" w:styleId="GridTable4-Accent2">
    <w:name w:val="Grid Table 4 Accent 2"/>
    <w:basedOn w:val="TableNormal"/>
    <w:uiPriority w:val="49"/>
    <w:rsid w:val="00676B53"/>
    <w:tblPr>
      <w:tblStyleRowBandSize w:val="1"/>
      <w:tblStyleColBandSize w:val="1"/>
      <w:tblBorders>
        <w:top w:val="single" w:sz="4" w:space="0" w:color="49A6CD" w:themeColor="accent2" w:themeTint="99"/>
        <w:left w:val="single" w:sz="4" w:space="0" w:color="49A6CD" w:themeColor="accent2" w:themeTint="99"/>
        <w:bottom w:val="single" w:sz="4" w:space="0" w:color="49A6CD" w:themeColor="accent2" w:themeTint="99"/>
        <w:right w:val="single" w:sz="4" w:space="0" w:color="49A6CD" w:themeColor="accent2" w:themeTint="99"/>
        <w:insideH w:val="single" w:sz="4" w:space="0" w:color="49A6CD" w:themeColor="accent2" w:themeTint="99"/>
        <w:insideV w:val="single" w:sz="4" w:space="0" w:color="49A6C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4E63" w:themeColor="accent2"/>
          <w:left w:val="single" w:sz="4" w:space="0" w:color="1B4E63" w:themeColor="accent2"/>
          <w:bottom w:val="single" w:sz="4" w:space="0" w:color="1B4E63" w:themeColor="accent2"/>
          <w:right w:val="single" w:sz="4" w:space="0" w:color="1B4E63" w:themeColor="accent2"/>
          <w:insideH w:val="nil"/>
          <w:insideV w:val="nil"/>
        </w:tcBorders>
        <w:shd w:val="clear" w:color="auto" w:fill="1B4E63" w:themeFill="accent2"/>
      </w:tcPr>
    </w:tblStylePr>
    <w:tblStylePr w:type="lastRow">
      <w:rPr>
        <w:b/>
        <w:bCs/>
      </w:rPr>
      <w:tblPr/>
      <w:tcPr>
        <w:tcBorders>
          <w:top w:val="double" w:sz="4" w:space="0" w:color="1B4E6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1EE" w:themeFill="accent2" w:themeFillTint="33"/>
      </w:tcPr>
    </w:tblStylePr>
    <w:tblStylePr w:type="band1Horz">
      <w:tblPr/>
      <w:tcPr>
        <w:shd w:val="clear" w:color="auto" w:fill="C2E1EE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76B53"/>
    <w:tblPr>
      <w:tblStyleRowBandSize w:val="1"/>
      <w:tblStyleColBandSize w:val="1"/>
      <w:tblBorders>
        <w:top w:val="single" w:sz="4" w:space="0" w:color="A7CFB1" w:themeColor="accent3" w:themeTint="99"/>
        <w:left w:val="single" w:sz="4" w:space="0" w:color="A7CFB1" w:themeColor="accent3" w:themeTint="99"/>
        <w:bottom w:val="single" w:sz="4" w:space="0" w:color="A7CFB1" w:themeColor="accent3" w:themeTint="99"/>
        <w:right w:val="single" w:sz="4" w:space="0" w:color="A7CFB1" w:themeColor="accent3" w:themeTint="99"/>
        <w:insideH w:val="single" w:sz="4" w:space="0" w:color="A7CFB1" w:themeColor="accent3" w:themeTint="99"/>
        <w:insideV w:val="single" w:sz="4" w:space="0" w:color="A7CFB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DAF7E" w:themeColor="accent3"/>
          <w:left w:val="single" w:sz="4" w:space="0" w:color="6DAF7E" w:themeColor="accent3"/>
          <w:bottom w:val="single" w:sz="4" w:space="0" w:color="6DAF7E" w:themeColor="accent3"/>
          <w:right w:val="single" w:sz="4" w:space="0" w:color="6DAF7E" w:themeColor="accent3"/>
          <w:insideH w:val="nil"/>
          <w:insideV w:val="nil"/>
        </w:tcBorders>
        <w:shd w:val="clear" w:color="auto" w:fill="6DAF7E" w:themeFill="accent3"/>
      </w:tcPr>
    </w:tblStylePr>
    <w:tblStylePr w:type="lastRow">
      <w:rPr>
        <w:b/>
        <w:bCs/>
      </w:rPr>
      <w:tblPr/>
      <w:tcPr>
        <w:tcBorders>
          <w:top w:val="double" w:sz="4" w:space="0" w:color="6DAF7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FE5" w:themeFill="accent3" w:themeFillTint="33"/>
      </w:tcPr>
    </w:tblStylePr>
    <w:tblStylePr w:type="band1Horz">
      <w:tblPr/>
      <w:tcPr>
        <w:shd w:val="clear" w:color="auto" w:fill="E1EFE5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76B53"/>
    <w:tblPr>
      <w:tblStyleRowBandSize w:val="1"/>
      <w:tblStyleColBandSize w:val="1"/>
      <w:tblBorders>
        <w:top w:val="single" w:sz="4" w:space="0" w:color="FCCF89" w:themeColor="accent4" w:themeTint="99"/>
        <w:left w:val="single" w:sz="4" w:space="0" w:color="FCCF89" w:themeColor="accent4" w:themeTint="99"/>
        <w:bottom w:val="single" w:sz="4" w:space="0" w:color="FCCF89" w:themeColor="accent4" w:themeTint="99"/>
        <w:right w:val="single" w:sz="4" w:space="0" w:color="FCCF89" w:themeColor="accent4" w:themeTint="99"/>
        <w:insideH w:val="single" w:sz="4" w:space="0" w:color="FCCF89" w:themeColor="accent4" w:themeTint="99"/>
        <w:insideV w:val="single" w:sz="4" w:space="0" w:color="FCCF8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BB03B" w:themeColor="accent4"/>
          <w:left w:val="single" w:sz="4" w:space="0" w:color="FBB03B" w:themeColor="accent4"/>
          <w:bottom w:val="single" w:sz="4" w:space="0" w:color="FBB03B" w:themeColor="accent4"/>
          <w:right w:val="single" w:sz="4" w:space="0" w:color="FBB03B" w:themeColor="accent4"/>
          <w:insideH w:val="nil"/>
          <w:insideV w:val="nil"/>
        </w:tcBorders>
        <w:shd w:val="clear" w:color="auto" w:fill="FBB03B" w:themeFill="accent4"/>
      </w:tcPr>
    </w:tblStylePr>
    <w:tblStylePr w:type="lastRow">
      <w:rPr>
        <w:b/>
        <w:bCs/>
      </w:rPr>
      <w:tblPr/>
      <w:tcPr>
        <w:tcBorders>
          <w:top w:val="double" w:sz="4" w:space="0" w:color="FBB03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D7" w:themeFill="accent4" w:themeFillTint="33"/>
      </w:tcPr>
    </w:tblStylePr>
    <w:tblStylePr w:type="band1Horz">
      <w:tblPr/>
      <w:tcPr>
        <w:shd w:val="clear" w:color="auto" w:fill="FEEFD7" w:themeFill="accent4" w:themeFillTint="33"/>
      </w:tcPr>
    </w:tblStylePr>
  </w:style>
  <w:style w:type="table" w:styleId="GridTable4-Accent6">
    <w:name w:val="Grid Table 4 Accent 6"/>
    <w:basedOn w:val="TableNormal"/>
    <w:uiPriority w:val="49"/>
    <w:rsid w:val="00676B53"/>
    <w:tblPr>
      <w:tblStyleRowBandSize w:val="1"/>
      <w:tblStyleColBandSize w:val="1"/>
      <w:tblBorders>
        <w:top w:val="single" w:sz="4" w:space="0" w:color="C5D9DE" w:themeColor="accent6" w:themeTint="99"/>
        <w:left w:val="single" w:sz="4" w:space="0" w:color="C5D9DE" w:themeColor="accent6" w:themeTint="99"/>
        <w:bottom w:val="single" w:sz="4" w:space="0" w:color="C5D9DE" w:themeColor="accent6" w:themeTint="99"/>
        <w:right w:val="single" w:sz="4" w:space="0" w:color="C5D9DE" w:themeColor="accent6" w:themeTint="99"/>
        <w:insideH w:val="single" w:sz="4" w:space="0" w:color="C5D9DE" w:themeColor="accent6" w:themeTint="99"/>
        <w:insideV w:val="single" w:sz="4" w:space="0" w:color="C5D9D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C0C8" w:themeColor="accent6"/>
          <w:left w:val="single" w:sz="4" w:space="0" w:color="9FC0C8" w:themeColor="accent6"/>
          <w:bottom w:val="single" w:sz="4" w:space="0" w:color="9FC0C8" w:themeColor="accent6"/>
          <w:right w:val="single" w:sz="4" w:space="0" w:color="9FC0C8" w:themeColor="accent6"/>
          <w:insideH w:val="nil"/>
          <w:insideV w:val="nil"/>
        </w:tcBorders>
        <w:shd w:val="clear" w:color="auto" w:fill="9FC0C8" w:themeFill="accent6"/>
      </w:tcPr>
    </w:tblStylePr>
    <w:tblStylePr w:type="lastRow">
      <w:rPr>
        <w:b/>
        <w:bCs/>
      </w:rPr>
      <w:tblPr/>
      <w:tcPr>
        <w:tcBorders>
          <w:top w:val="double" w:sz="4" w:space="0" w:color="9FC0C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2F4" w:themeFill="accent6" w:themeFillTint="33"/>
      </w:tcPr>
    </w:tblStylePr>
    <w:tblStylePr w:type="band1Horz">
      <w:tblPr/>
      <w:tcPr>
        <w:shd w:val="clear" w:color="auto" w:fill="EBF2F4" w:themeFill="accent6" w:themeFillTint="33"/>
      </w:tcPr>
    </w:tblStylePr>
  </w:style>
  <w:style w:type="table" w:styleId="GridTable4-Accent5">
    <w:name w:val="Grid Table 4 Accent 5"/>
    <w:basedOn w:val="TableNormal"/>
    <w:uiPriority w:val="49"/>
    <w:rsid w:val="00676B53"/>
    <w:tblPr>
      <w:tblStyleRowBandSize w:val="1"/>
      <w:tblStyleColBandSize w:val="1"/>
      <w:tblBorders>
        <w:top w:val="single" w:sz="4" w:space="0" w:color="D9EBDE" w:themeColor="accent5" w:themeTint="99"/>
        <w:left w:val="single" w:sz="4" w:space="0" w:color="D9EBDE" w:themeColor="accent5" w:themeTint="99"/>
        <w:bottom w:val="single" w:sz="4" w:space="0" w:color="D9EBDE" w:themeColor="accent5" w:themeTint="99"/>
        <w:right w:val="single" w:sz="4" w:space="0" w:color="D9EBDE" w:themeColor="accent5" w:themeTint="99"/>
        <w:insideH w:val="single" w:sz="4" w:space="0" w:color="D9EBDE" w:themeColor="accent5" w:themeTint="99"/>
        <w:insideV w:val="single" w:sz="4" w:space="0" w:color="D9EBD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DEC9" w:themeColor="accent5"/>
          <w:left w:val="single" w:sz="4" w:space="0" w:color="C1DEC9" w:themeColor="accent5"/>
          <w:bottom w:val="single" w:sz="4" w:space="0" w:color="C1DEC9" w:themeColor="accent5"/>
          <w:right w:val="single" w:sz="4" w:space="0" w:color="C1DEC9" w:themeColor="accent5"/>
          <w:insideH w:val="nil"/>
          <w:insideV w:val="nil"/>
        </w:tcBorders>
        <w:shd w:val="clear" w:color="auto" w:fill="C1DEC9" w:themeFill="accent5"/>
      </w:tcPr>
    </w:tblStylePr>
    <w:tblStylePr w:type="lastRow">
      <w:rPr>
        <w:b/>
        <w:bCs/>
      </w:rPr>
      <w:tblPr/>
      <w:tcPr>
        <w:tcBorders>
          <w:top w:val="double" w:sz="4" w:space="0" w:color="C1DEC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8F4" w:themeFill="accent5" w:themeFillTint="33"/>
      </w:tcPr>
    </w:tblStylePr>
    <w:tblStylePr w:type="band1Horz">
      <w:tblPr/>
      <w:tcPr>
        <w:shd w:val="clear" w:color="auto" w:fill="F2F8F4" w:themeFill="accent5" w:themeFillTint="33"/>
      </w:tcPr>
    </w:tblStylePr>
  </w:style>
  <w:style w:type="table" w:styleId="GridTable5Dark-Accent1">
    <w:name w:val="Grid Table 5 Dark Accent 1"/>
    <w:basedOn w:val="TableNormal"/>
    <w:uiPriority w:val="50"/>
    <w:rsid w:val="00676B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8FAF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6848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6848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6848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68487" w:themeFill="accent1"/>
      </w:tcPr>
    </w:tblStylePr>
    <w:tblStylePr w:type="band1Vert">
      <w:tblPr/>
      <w:tcPr>
        <w:shd w:val="clear" w:color="auto" w:fill="71F5F8" w:themeFill="accent1" w:themeFillTint="66"/>
      </w:tcPr>
    </w:tblStylePr>
    <w:tblStylePr w:type="band1Horz">
      <w:tblPr/>
      <w:tcPr>
        <w:shd w:val="clear" w:color="auto" w:fill="71F5F8" w:themeFill="accent1" w:themeFillTint="66"/>
      </w:tcPr>
    </w:tblStylePr>
  </w:style>
  <w:style w:type="table" w:styleId="GridTable4">
    <w:name w:val="Grid Table 4"/>
    <w:basedOn w:val="TableNormal"/>
    <w:uiPriority w:val="49"/>
    <w:rsid w:val="00676B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76B53"/>
    <w:tblPr>
      <w:tblStyleRowBandSize w:val="1"/>
      <w:tblStyleColBandSize w:val="1"/>
      <w:tblBorders>
        <w:top w:val="single" w:sz="4" w:space="0" w:color="2AF0F5" w:themeColor="accent1" w:themeTint="99"/>
        <w:left w:val="single" w:sz="4" w:space="0" w:color="2AF0F5" w:themeColor="accent1" w:themeTint="99"/>
        <w:bottom w:val="single" w:sz="4" w:space="0" w:color="2AF0F5" w:themeColor="accent1" w:themeTint="99"/>
        <w:right w:val="single" w:sz="4" w:space="0" w:color="2AF0F5" w:themeColor="accent1" w:themeTint="99"/>
        <w:insideH w:val="single" w:sz="4" w:space="0" w:color="2AF0F5" w:themeColor="accent1" w:themeTint="99"/>
        <w:insideV w:val="single" w:sz="4" w:space="0" w:color="2AF0F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68487" w:themeColor="accent1"/>
          <w:left w:val="single" w:sz="4" w:space="0" w:color="068487" w:themeColor="accent1"/>
          <w:bottom w:val="single" w:sz="4" w:space="0" w:color="068487" w:themeColor="accent1"/>
          <w:right w:val="single" w:sz="4" w:space="0" w:color="068487" w:themeColor="accent1"/>
          <w:insideH w:val="nil"/>
          <w:insideV w:val="nil"/>
        </w:tcBorders>
        <w:shd w:val="clear" w:color="auto" w:fill="068487" w:themeFill="accent1"/>
      </w:tcPr>
    </w:tblStylePr>
    <w:tblStylePr w:type="lastRow">
      <w:rPr>
        <w:b/>
        <w:bCs/>
      </w:rPr>
      <w:tblPr/>
      <w:tcPr>
        <w:tcBorders>
          <w:top w:val="double" w:sz="4" w:space="0" w:color="06848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AFB" w:themeFill="accent1" w:themeFillTint="33"/>
      </w:tcPr>
    </w:tblStylePr>
    <w:tblStylePr w:type="band1Horz">
      <w:tblPr/>
      <w:tcPr>
        <w:shd w:val="clear" w:color="auto" w:fill="B8FAFB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6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737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5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105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05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532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52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llacefoundation.org/knowledge-center/Documents/Chock-Full-of-Data-Leader-Tracking-Systems-Principal-Pipelines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ncsl.org/research/education/school-leader-tracking-systems.aspx" TargetMode="External"/><Relationship Id="rId12" Type="http://schemas.openxmlformats.org/officeDocument/2006/relationships/hyperlink" Target="https://nashvillepef.org/principal-quality-explor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wallacefoundation.org/knowledge-center/pages/leader-tracking-systems-turning-data-into-information-for-school-leadership.aspx" TargetMode="External"/><Relationship Id="rId11" Type="http://schemas.openxmlformats.org/officeDocument/2006/relationships/hyperlink" Target="https://aasa.org/uploadedFiles/Programs_and_Events/LeaderTracking%20Systems3-21-18FINAL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cganalytics.com/resources/case-studies/leading-the-way-with-leadership-track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document/d/1QVgqWGhs6jSTqk-roAygsVSVUwma4ayH/ed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NPEF ">
      <a:dk1>
        <a:srgbClr val="000000"/>
      </a:dk1>
      <a:lt1>
        <a:srgbClr val="FFFFFF"/>
      </a:lt1>
      <a:dk2>
        <a:srgbClr val="3B3837"/>
      </a:dk2>
      <a:lt2>
        <a:srgbClr val="E7E6E6"/>
      </a:lt2>
      <a:accent1>
        <a:srgbClr val="068487"/>
      </a:accent1>
      <a:accent2>
        <a:srgbClr val="1B4E63"/>
      </a:accent2>
      <a:accent3>
        <a:srgbClr val="6DAF7E"/>
      </a:accent3>
      <a:accent4>
        <a:srgbClr val="FBB03B"/>
      </a:accent4>
      <a:accent5>
        <a:srgbClr val="C1DEC9"/>
      </a:accent5>
      <a:accent6>
        <a:srgbClr val="9FC0C8"/>
      </a:accent6>
      <a:hlink>
        <a:srgbClr val="FCDBA7"/>
      </a:hlink>
      <a:folHlink>
        <a:srgbClr val="092E3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128B23F-BA58-2540-9E16-3A568057E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688</Words>
  <Characters>4157</Characters>
  <Application>Microsoft Office Word</Application>
  <DocSecurity>0</DocSecurity>
  <Lines>188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Cour</dc:creator>
  <cp:keywords/>
  <dc:description/>
  <cp:lastModifiedBy>Colleen Gilligan</cp:lastModifiedBy>
  <cp:revision>16</cp:revision>
  <cp:lastPrinted>2021-01-14T20:52:00Z</cp:lastPrinted>
  <dcterms:created xsi:type="dcterms:W3CDTF">2021-01-25T19:24:00Z</dcterms:created>
  <dcterms:modified xsi:type="dcterms:W3CDTF">2021-02-12T03:22:00Z</dcterms:modified>
</cp:coreProperties>
</file>